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3044" w14:textId="2B81E971" w:rsidR="000F255F" w:rsidRPr="00DE28D6" w:rsidRDefault="00363943" w:rsidP="001A3657">
      <w:pPr>
        <w:rPr>
          <w:rFonts w:ascii="Lucida Bright" w:hAnsi="Lucida Bright"/>
          <w:sz w:val="24"/>
          <w:szCs w:val="24"/>
          <w:lang w:val="es-GT"/>
        </w:rPr>
      </w:pPr>
      <w:r w:rsidRPr="008F747E"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val="es-AR" w:eastAsia="es-AR"/>
        </w:rPr>
        <w:drawing>
          <wp:anchor distT="0" distB="0" distL="114300" distR="114300" simplePos="0" relativeHeight="251657216" behindDoc="1" locked="0" layoutInCell="1" allowOverlap="1" wp14:anchorId="0AE4DED7" wp14:editId="1467E3A8">
            <wp:simplePos x="0" y="0"/>
            <wp:positionH relativeFrom="column">
              <wp:posOffset>4975860</wp:posOffset>
            </wp:positionH>
            <wp:positionV relativeFrom="page">
              <wp:posOffset>1021080</wp:posOffset>
            </wp:positionV>
            <wp:extent cx="106680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214" y="20803"/>
                <wp:lineTo x="21214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A8">
        <w:rPr>
          <w:b/>
          <w:noProof/>
          <w:lang w:val="es-AR" w:eastAsia="es-AR"/>
        </w:rPr>
        <w:drawing>
          <wp:anchor distT="0" distB="0" distL="114300" distR="114300" simplePos="0" relativeHeight="251665408" behindDoc="1" locked="0" layoutInCell="1" allowOverlap="1" wp14:anchorId="1144F2A2" wp14:editId="4B1C38F5">
            <wp:simplePos x="0" y="0"/>
            <wp:positionH relativeFrom="column">
              <wp:posOffset>5173980</wp:posOffset>
            </wp:positionH>
            <wp:positionV relativeFrom="page">
              <wp:posOffset>304800</wp:posOffset>
            </wp:positionV>
            <wp:extent cx="73152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813" y="21103"/>
                <wp:lineTo x="20813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7B">
        <w:rPr>
          <w:rFonts w:ascii="Verdana" w:hAnsi="Verdana"/>
          <w:b/>
          <w:bCs/>
          <w:sz w:val="24"/>
          <w:szCs w:val="24"/>
          <w:lang w:val="es-GT"/>
        </w:rPr>
        <w:t xml:space="preserve">        </w:t>
      </w:r>
      <w:r w:rsidR="000F255F" w:rsidRPr="00915184">
        <w:rPr>
          <w:rFonts w:ascii="Verdana" w:hAnsi="Verdana"/>
          <w:b/>
          <w:bCs/>
          <w:sz w:val="24"/>
          <w:szCs w:val="24"/>
          <w:lang w:val="es-GT"/>
        </w:rPr>
        <w:t xml:space="preserve">PROTOCOLO </w:t>
      </w:r>
      <w:r w:rsidR="001A3657" w:rsidRPr="00915184">
        <w:rPr>
          <w:rFonts w:ascii="Verdana" w:hAnsi="Verdana"/>
          <w:b/>
          <w:bCs/>
          <w:sz w:val="24"/>
          <w:szCs w:val="24"/>
          <w:lang w:val="es-GT"/>
        </w:rPr>
        <w:t xml:space="preserve">COMAAI </w:t>
      </w:r>
      <w:r w:rsidR="000F255F" w:rsidRPr="00915184">
        <w:rPr>
          <w:rFonts w:ascii="Verdana" w:hAnsi="Verdana"/>
          <w:b/>
          <w:bCs/>
          <w:sz w:val="24"/>
          <w:szCs w:val="24"/>
          <w:lang w:val="es-GT"/>
        </w:rPr>
        <w:t>DEL SISTEMA DE ESCALAF</w:t>
      </w:r>
      <w:r w:rsidR="001B2188">
        <w:rPr>
          <w:rFonts w:ascii="Verdana" w:hAnsi="Verdana"/>
          <w:b/>
          <w:bCs/>
          <w:sz w:val="24"/>
          <w:szCs w:val="24"/>
          <w:lang w:val="es-GT"/>
        </w:rPr>
        <w:t>Ó</w:t>
      </w:r>
      <w:r w:rsidR="000F255F" w:rsidRPr="00915184">
        <w:rPr>
          <w:rFonts w:ascii="Verdana" w:hAnsi="Verdana"/>
          <w:b/>
          <w:bCs/>
          <w:sz w:val="24"/>
          <w:szCs w:val="24"/>
          <w:lang w:val="es-GT"/>
        </w:rPr>
        <w:t>N</w:t>
      </w:r>
    </w:p>
    <w:p w14:paraId="3612CC59" w14:textId="77777777" w:rsidR="00780579" w:rsidRPr="00915184" w:rsidRDefault="00780579" w:rsidP="00562FC1">
      <w:pPr>
        <w:rPr>
          <w:rFonts w:ascii="Verdana" w:hAnsi="Verdana"/>
          <w:b/>
          <w:bCs/>
          <w:sz w:val="24"/>
          <w:szCs w:val="24"/>
          <w:lang w:val="es-GT"/>
        </w:rPr>
      </w:pPr>
    </w:p>
    <w:p w14:paraId="32B52D7B" w14:textId="484B65CB" w:rsidR="00271CED" w:rsidRPr="00295701" w:rsidRDefault="00943CD9" w:rsidP="00562FC1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>I. DESCRIPCI</w:t>
      </w:r>
      <w:r w:rsidR="001B2188">
        <w:rPr>
          <w:rFonts w:ascii="Verdana" w:hAnsi="Verdana"/>
          <w:b/>
          <w:bCs/>
          <w:lang w:val="es-GT"/>
        </w:rPr>
        <w:t>Ó</w:t>
      </w:r>
      <w:r w:rsidRPr="00295701">
        <w:rPr>
          <w:rFonts w:ascii="Verdana" w:hAnsi="Verdana"/>
          <w:b/>
          <w:bCs/>
          <w:lang w:val="es-GT"/>
        </w:rPr>
        <w:t xml:space="preserve">N DEL SISTEMA </w:t>
      </w:r>
    </w:p>
    <w:p w14:paraId="30A7F4B4" w14:textId="30DF0782" w:rsidR="00EA4005" w:rsidRDefault="00485B2A" w:rsidP="00562FC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a. </w:t>
      </w:r>
      <w:r w:rsidR="00271CED" w:rsidRPr="00915184">
        <w:rPr>
          <w:rFonts w:ascii="Verdana" w:hAnsi="Verdana"/>
          <w:sz w:val="24"/>
          <w:szCs w:val="24"/>
          <w:lang w:val="es-GT"/>
        </w:rPr>
        <w:t>E</w:t>
      </w:r>
      <w:r w:rsidR="00251BEC" w:rsidRPr="00915184">
        <w:rPr>
          <w:rFonts w:ascii="Verdana" w:hAnsi="Verdana"/>
          <w:sz w:val="24"/>
          <w:szCs w:val="24"/>
          <w:lang w:val="es-GT"/>
        </w:rPr>
        <w:t>l</w:t>
      </w:r>
      <w:r w:rsidR="00562FC1" w:rsidRPr="00915184">
        <w:rPr>
          <w:rFonts w:ascii="Verdana" w:hAnsi="Verdana"/>
          <w:sz w:val="24"/>
          <w:szCs w:val="24"/>
          <w:lang w:val="es-GT"/>
        </w:rPr>
        <w:t xml:space="preserve"> nuevo Escalafón Ejecutivo de COMAAI</w:t>
      </w:r>
      <w:r w:rsidR="000744BF" w:rsidRPr="00915184">
        <w:rPr>
          <w:rFonts w:ascii="Verdana" w:hAnsi="Verdana"/>
          <w:sz w:val="24"/>
          <w:szCs w:val="24"/>
          <w:lang w:val="es-GT"/>
        </w:rPr>
        <w:t xml:space="preserve"> autorizado por el National Garden Clubs </w:t>
      </w:r>
      <w:r w:rsidR="00251BEC" w:rsidRPr="00915184">
        <w:rPr>
          <w:rFonts w:ascii="Verdana" w:hAnsi="Verdana"/>
          <w:sz w:val="24"/>
          <w:szCs w:val="24"/>
          <w:lang w:val="es-GT"/>
        </w:rPr>
        <w:t xml:space="preserve">será </w:t>
      </w:r>
      <w:r w:rsidR="000744BF" w:rsidRPr="00915184">
        <w:rPr>
          <w:rFonts w:ascii="Verdana" w:hAnsi="Verdana"/>
          <w:sz w:val="24"/>
          <w:szCs w:val="24"/>
          <w:lang w:val="es-GT"/>
        </w:rPr>
        <w:t>aplicado en COMAAI</w:t>
      </w:r>
      <w:r w:rsidR="00271CED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984573" w:rsidRPr="00915184">
        <w:rPr>
          <w:rFonts w:ascii="Verdana" w:hAnsi="Verdana"/>
          <w:sz w:val="24"/>
          <w:szCs w:val="24"/>
          <w:lang w:val="es-GT"/>
        </w:rPr>
        <w:t xml:space="preserve">en Mayo del 2021 </w:t>
      </w:r>
      <w:r w:rsidR="00EA4005">
        <w:rPr>
          <w:rFonts w:ascii="Verdana" w:hAnsi="Verdana"/>
          <w:sz w:val="24"/>
          <w:szCs w:val="24"/>
          <w:lang w:val="es-GT"/>
        </w:rPr>
        <w:t xml:space="preserve">al </w:t>
      </w:r>
      <w:r w:rsidR="001B2188">
        <w:rPr>
          <w:rFonts w:ascii="Verdana" w:hAnsi="Verdana"/>
          <w:sz w:val="24"/>
          <w:szCs w:val="24"/>
          <w:lang w:val="es-GT"/>
        </w:rPr>
        <w:t xml:space="preserve">comenzar </w:t>
      </w:r>
      <w:r w:rsidR="00984573" w:rsidRPr="00915184">
        <w:rPr>
          <w:rFonts w:ascii="Verdana" w:hAnsi="Verdana"/>
          <w:sz w:val="24"/>
          <w:szCs w:val="24"/>
          <w:lang w:val="es-GT"/>
        </w:rPr>
        <w:t xml:space="preserve">Mary Warshauer el periodo </w:t>
      </w:r>
      <w:r w:rsidR="00EA4005">
        <w:rPr>
          <w:rFonts w:ascii="Verdana" w:hAnsi="Verdana"/>
          <w:sz w:val="24"/>
          <w:szCs w:val="24"/>
          <w:lang w:val="es-GT"/>
        </w:rPr>
        <w:t>202</w:t>
      </w:r>
      <w:r w:rsidR="00DE52B7">
        <w:rPr>
          <w:rFonts w:ascii="Verdana" w:hAnsi="Verdana"/>
          <w:sz w:val="24"/>
          <w:szCs w:val="24"/>
          <w:lang w:val="es-GT"/>
        </w:rPr>
        <w:t>1</w:t>
      </w:r>
      <w:r w:rsidR="00EA4005">
        <w:rPr>
          <w:rFonts w:ascii="Verdana" w:hAnsi="Verdana"/>
          <w:sz w:val="24"/>
          <w:szCs w:val="24"/>
          <w:lang w:val="es-GT"/>
        </w:rPr>
        <w:t xml:space="preserve">-2023 como </w:t>
      </w:r>
      <w:r w:rsidR="00271CED" w:rsidRPr="00915184">
        <w:rPr>
          <w:rFonts w:ascii="Verdana" w:hAnsi="Verdana"/>
          <w:sz w:val="24"/>
          <w:szCs w:val="24"/>
          <w:lang w:val="es-GT"/>
        </w:rPr>
        <w:t>pres</w:t>
      </w:r>
      <w:r w:rsidR="00EA4005">
        <w:rPr>
          <w:rFonts w:ascii="Verdana" w:hAnsi="Verdana"/>
          <w:sz w:val="24"/>
          <w:szCs w:val="24"/>
          <w:lang w:val="es-GT"/>
        </w:rPr>
        <w:t>idente</w:t>
      </w:r>
      <w:r w:rsidR="00271CED" w:rsidRPr="00915184">
        <w:rPr>
          <w:rFonts w:ascii="Verdana" w:hAnsi="Verdana"/>
          <w:sz w:val="24"/>
          <w:szCs w:val="24"/>
          <w:lang w:val="es-GT"/>
        </w:rPr>
        <w:t>.</w:t>
      </w:r>
      <w:r w:rsidR="000744BF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271CED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4025DDA9" w14:textId="1471B680" w:rsidR="00271CED" w:rsidRPr="00915184" w:rsidRDefault="00EA4005" w:rsidP="00562FC1">
      <w:pPr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b. El sistema </w:t>
      </w:r>
      <w:r w:rsidR="00DE52B7">
        <w:rPr>
          <w:rFonts w:ascii="Verdana" w:hAnsi="Verdana"/>
          <w:sz w:val="24"/>
          <w:szCs w:val="24"/>
          <w:lang w:val="es-GT"/>
        </w:rPr>
        <w:t xml:space="preserve">lo forma </w:t>
      </w:r>
      <w:r>
        <w:rPr>
          <w:rFonts w:ascii="Verdana" w:hAnsi="Verdana"/>
          <w:sz w:val="24"/>
          <w:szCs w:val="24"/>
          <w:lang w:val="es-GT"/>
        </w:rPr>
        <w:t xml:space="preserve">el Comité Ejecutivo y el Comité Administrativo </w:t>
      </w:r>
      <w:r w:rsidR="00271CED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64025281" w14:textId="46AEACE2" w:rsidR="00485B2A" w:rsidRPr="00915184" w:rsidRDefault="00485B2A" w:rsidP="00562FC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b. </w:t>
      </w:r>
      <w:r w:rsidR="009A1516" w:rsidRPr="00915184">
        <w:rPr>
          <w:rFonts w:ascii="Verdana" w:hAnsi="Verdana"/>
          <w:sz w:val="24"/>
          <w:szCs w:val="24"/>
          <w:lang w:val="es-GT"/>
        </w:rPr>
        <w:t>La planificación de</w:t>
      </w:r>
      <w:r w:rsidR="00EF4718" w:rsidRPr="00915184">
        <w:rPr>
          <w:rFonts w:ascii="Verdana" w:hAnsi="Verdana"/>
          <w:sz w:val="24"/>
          <w:szCs w:val="24"/>
          <w:lang w:val="es-GT"/>
        </w:rPr>
        <w:t xml:space="preserve"> este</w:t>
      </w:r>
      <w:r w:rsidR="009A1516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0744BF" w:rsidRPr="00915184">
        <w:rPr>
          <w:rFonts w:ascii="Verdana" w:hAnsi="Verdana"/>
          <w:sz w:val="24"/>
          <w:szCs w:val="24"/>
          <w:lang w:val="es-GT"/>
        </w:rPr>
        <w:t xml:space="preserve">sistema </w:t>
      </w:r>
      <w:r w:rsidR="00EA4005" w:rsidRPr="00915184">
        <w:rPr>
          <w:rFonts w:ascii="Verdana" w:hAnsi="Verdana"/>
          <w:sz w:val="24"/>
          <w:szCs w:val="24"/>
          <w:lang w:val="es-GT"/>
        </w:rPr>
        <w:t>emp</w:t>
      </w:r>
      <w:r w:rsidR="00EA4005">
        <w:rPr>
          <w:rFonts w:ascii="Verdana" w:hAnsi="Verdana"/>
          <w:sz w:val="24"/>
          <w:szCs w:val="24"/>
          <w:lang w:val="es-GT"/>
        </w:rPr>
        <w:t xml:space="preserve">ezó al ser </w:t>
      </w:r>
      <w:r w:rsidR="00271CED" w:rsidRPr="00915184">
        <w:rPr>
          <w:rFonts w:ascii="Verdana" w:hAnsi="Verdana"/>
          <w:sz w:val="24"/>
          <w:szCs w:val="24"/>
          <w:lang w:val="es-GT"/>
        </w:rPr>
        <w:t>agregado</w:t>
      </w:r>
      <w:r w:rsidR="0016477B" w:rsidRPr="00915184">
        <w:rPr>
          <w:rFonts w:ascii="Verdana" w:hAnsi="Verdana"/>
          <w:sz w:val="24"/>
          <w:szCs w:val="24"/>
          <w:lang w:val="es-GT"/>
        </w:rPr>
        <w:t>s</w:t>
      </w:r>
      <w:r w:rsidR="00271CED" w:rsidRPr="00915184">
        <w:rPr>
          <w:rFonts w:ascii="Verdana" w:hAnsi="Verdana"/>
          <w:sz w:val="24"/>
          <w:szCs w:val="24"/>
          <w:lang w:val="es-GT"/>
        </w:rPr>
        <w:t xml:space="preserve"> el Comité de Nominaciones</w:t>
      </w:r>
      <w:r w:rsidR="0016477B" w:rsidRPr="00915184">
        <w:rPr>
          <w:rFonts w:ascii="Verdana" w:hAnsi="Verdana"/>
          <w:sz w:val="24"/>
          <w:szCs w:val="24"/>
          <w:lang w:val="es-GT"/>
        </w:rPr>
        <w:t xml:space="preserve"> y </w:t>
      </w:r>
      <w:r w:rsidR="00EA4005">
        <w:rPr>
          <w:rFonts w:ascii="Verdana" w:hAnsi="Verdana"/>
          <w:sz w:val="24"/>
          <w:szCs w:val="24"/>
          <w:lang w:val="es-GT"/>
        </w:rPr>
        <w:t xml:space="preserve">nombradas </w:t>
      </w:r>
      <w:r w:rsidR="0016477B" w:rsidRPr="00915184">
        <w:rPr>
          <w:rFonts w:ascii="Verdana" w:hAnsi="Verdana"/>
          <w:sz w:val="24"/>
          <w:szCs w:val="24"/>
          <w:lang w:val="es-GT"/>
        </w:rPr>
        <w:t xml:space="preserve">las </w:t>
      </w:r>
      <w:r w:rsidR="00271CED" w:rsidRPr="00915184">
        <w:rPr>
          <w:rFonts w:ascii="Verdana" w:hAnsi="Verdana"/>
          <w:sz w:val="24"/>
          <w:szCs w:val="24"/>
          <w:lang w:val="es-GT"/>
        </w:rPr>
        <w:t xml:space="preserve">Directoras </w:t>
      </w:r>
      <w:r w:rsidR="00F7747B" w:rsidRPr="001B2188">
        <w:rPr>
          <w:rFonts w:ascii="Verdana" w:hAnsi="Verdana"/>
          <w:sz w:val="24"/>
          <w:szCs w:val="24"/>
          <w:lang w:val="es-GT"/>
        </w:rPr>
        <w:t xml:space="preserve">y Codirectoras </w:t>
      </w:r>
      <w:r w:rsidR="00271CED" w:rsidRPr="00915184">
        <w:rPr>
          <w:rFonts w:ascii="Verdana" w:hAnsi="Verdana"/>
          <w:sz w:val="24"/>
          <w:szCs w:val="24"/>
          <w:lang w:val="es-GT"/>
        </w:rPr>
        <w:t xml:space="preserve">Regionales. </w:t>
      </w:r>
      <w:r w:rsidR="0016477B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52236706" w14:textId="06AA1074" w:rsidR="00295701" w:rsidRPr="00295701" w:rsidRDefault="00485B2A" w:rsidP="00F245EF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c. </w:t>
      </w:r>
      <w:r w:rsidR="00DE52B7">
        <w:rPr>
          <w:rFonts w:ascii="Verdana" w:hAnsi="Verdana"/>
          <w:sz w:val="24"/>
          <w:szCs w:val="24"/>
          <w:lang w:val="es-GT"/>
        </w:rPr>
        <w:t>El</w:t>
      </w:r>
      <w:r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4905A0">
        <w:rPr>
          <w:rFonts w:ascii="Verdana" w:hAnsi="Verdana"/>
          <w:sz w:val="24"/>
          <w:szCs w:val="24"/>
          <w:lang w:val="es-GT"/>
        </w:rPr>
        <w:t xml:space="preserve">periodo </w:t>
      </w:r>
      <w:r w:rsidRPr="00915184">
        <w:rPr>
          <w:rFonts w:ascii="Verdana" w:hAnsi="Verdana"/>
          <w:sz w:val="24"/>
          <w:szCs w:val="24"/>
          <w:lang w:val="es-GT"/>
        </w:rPr>
        <w:t xml:space="preserve">de servicio </w:t>
      </w:r>
      <w:r w:rsidR="00DE52B7">
        <w:rPr>
          <w:rFonts w:ascii="Verdana" w:hAnsi="Verdana"/>
          <w:sz w:val="24"/>
          <w:szCs w:val="24"/>
          <w:lang w:val="es-GT"/>
        </w:rPr>
        <w:t>es</w:t>
      </w:r>
      <w:r w:rsidRPr="00915184">
        <w:rPr>
          <w:rFonts w:ascii="Verdana" w:hAnsi="Verdana"/>
          <w:sz w:val="24"/>
          <w:szCs w:val="24"/>
          <w:lang w:val="es-GT"/>
        </w:rPr>
        <w:t xml:space="preserve"> de dos </w:t>
      </w:r>
      <w:r w:rsidR="004905A0">
        <w:rPr>
          <w:rFonts w:ascii="Verdana" w:hAnsi="Verdana"/>
          <w:sz w:val="24"/>
          <w:szCs w:val="24"/>
          <w:lang w:val="es-GT"/>
        </w:rPr>
        <w:t xml:space="preserve">años y </w:t>
      </w:r>
      <w:r w:rsidR="00DE52B7">
        <w:rPr>
          <w:rFonts w:ascii="Verdana" w:hAnsi="Verdana"/>
          <w:sz w:val="24"/>
          <w:szCs w:val="24"/>
          <w:lang w:val="es-GT"/>
        </w:rPr>
        <w:t>tiene</w:t>
      </w:r>
      <w:r w:rsidR="004905A0">
        <w:rPr>
          <w:rFonts w:ascii="Verdana" w:hAnsi="Verdana"/>
          <w:sz w:val="24"/>
          <w:szCs w:val="24"/>
          <w:lang w:val="es-GT"/>
        </w:rPr>
        <w:t xml:space="preserve"> función</w:t>
      </w:r>
      <w:r w:rsidR="00DE52B7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paralel</w:t>
      </w:r>
      <w:r w:rsidR="004905A0">
        <w:rPr>
          <w:rFonts w:ascii="Verdana" w:hAnsi="Verdana"/>
          <w:sz w:val="24"/>
          <w:szCs w:val="24"/>
          <w:lang w:val="es-GT"/>
        </w:rPr>
        <w:t>a</w:t>
      </w:r>
      <w:r w:rsidRPr="00915184">
        <w:rPr>
          <w:rFonts w:ascii="Verdana" w:hAnsi="Verdana"/>
          <w:sz w:val="24"/>
          <w:szCs w:val="24"/>
          <w:lang w:val="es-GT"/>
        </w:rPr>
        <w:t xml:space="preserve"> al </w:t>
      </w:r>
      <w:r w:rsidR="00915184" w:rsidRPr="00915184">
        <w:rPr>
          <w:rFonts w:ascii="Verdana" w:hAnsi="Verdana"/>
          <w:sz w:val="24"/>
          <w:szCs w:val="24"/>
          <w:lang w:val="es-GT"/>
        </w:rPr>
        <w:t xml:space="preserve">del </w:t>
      </w:r>
      <w:r w:rsidRPr="00915184">
        <w:rPr>
          <w:rFonts w:ascii="Verdana" w:hAnsi="Verdana"/>
          <w:sz w:val="24"/>
          <w:szCs w:val="24"/>
          <w:lang w:val="es-GT"/>
        </w:rPr>
        <w:t>NGC</w:t>
      </w:r>
      <w:r w:rsidR="00915184" w:rsidRPr="00915184">
        <w:rPr>
          <w:rFonts w:ascii="Verdana" w:hAnsi="Verdana"/>
          <w:sz w:val="24"/>
          <w:szCs w:val="24"/>
          <w:lang w:val="es-GT"/>
        </w:rPr>
        <w:t>.</w:t>
      </w:r>
    </w:p>
    <w:p w14:paraId="264187AA" w14:textId="77777777" w:rsidR="00DE52B7" w:rsidRDefault="00DE52B7" w:rsidP="00F245EF">
      <w:pPr>
        <w:rPr>
          <w:rFonts w:ascii="Verdana" w:hAnsi="Verdana"/>
          <w:b/>
          <w:bCs/>
          <w:lang w:val="es-GT"/>
        </w:rPr>
      </w:pPr>
    </w:p>
    <w:p w14:paraId="41D2220D" w14:textId="64E734F4" w:rsidR="00B570F3" w:rsidRPr="00295701" w:rsidRDefault="00943CD9" w:rsidP="00F245EF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 xml:space="preserve">II. </w:t>
      </w:r>
      <w:r w:rsidR="00915184" w:rsidRPr="00295701">
        <w:rPr>
          <w:rFonts w:ascii="Verdana" w:hAnsi="Verdana"/>
          <w:b/>
          <w:bCs/>
          <w:lang w:val="es-GT"/>
        </w:rPr>
        <w:t>FORMACI</w:t>
      </w:r>
      <w:r w:rsidR="001B2188">
        <w:rPr>
          <w:rFonts w:ascii="Verdana" w:hAnsi="Verdana"/>
          <w:b/>
          <w:bCs/>
          <w:lang w:val="es-GT"/>
        </w:rPr>
        <w:t>Ó</w:t>
      </w:r>
      <w:r w:rsidR="00915184" w:rsidRPr="00295701">
        <w:rPr>
          <w:rFonts w:ascii="Verdana" w:hAnsi="Verdana"/>
          <w:b/>
          <w:bCs/>
          <w:lang w:val="es-GT"/>
        </w:rPr>
        <w:t xml:space="preserve">N DEL </w:t>
      </w:r>
      <w:r w:rsidR="00F7747B">
        <w:rPr>
          <w:rFonts w:ascii="Verdana" w:hAnsi="Verdana"/>
          <w:b/>
          <w:bCs/>
          <w:lang w:val="es-GT"/>
        </w:rPr>
        <w:t>COMIT</w:t>
      </w:r>
      <w:r w:rsidR="001B2188">
        <w:rPr>
          <w:rFonts w:ascii="Verdana" w:hAnsi="Verdana"/>
          <w:b/>
          <w:bCs/>
          <w:lang w:val="es-GT"/>
        </w:rPr>
        <w:t>É</w:t>
      </w:r>
      <w:r w:rsidR="00B570F3" w:rsidRPr="00295701">
        <w:rPr>
          <w:rFonts w:ascii="Verdana" w:hAnsi="Verdana"/>
          <w:b/>
          <w:bCs/>
          <w:lang w:val="es-GT"/>
        </w:rPr>
        <w:t xml:space="preserve"> </w:t>
      </w:r>
      <w:r w:rsidR="0012410C" w:rsidRPr="00295701">
        <w:rPr>
          <w:rFonts w:ascii="Verdana" w:hAnsi="Verdana"/>
          <w:b/>
          <w:bCs/>
          <w:lang w:val="es-GT"/>
        </w:rPr>
        <w:t xml:space="preserve">EJECUTIVO Y </w:t>
      </w:r>
      <w:r w:rsidR="00B570F3" w:rsidRPr="00295701">
        <w:rPr>
          <w:rFonts w:ascii="Verdana" w:hAnsi="Verdana"/>
          <w:b/>
          <w:bCs/>
          <w:lang w:val="es-GT"/>
        </w:rPr>
        <w:t xml:space="preserve">ADMINISTRATIVO </w:t>
      </w:r>
    </w:p>
    <w:p w14:paraId="6992BA7D" w14:textId="3509987B" w:rsidR="00B570F3" w:rsidRPr="00295701" w:rsidRDefault="00E55B56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a. </w:t>
      </w:r>
      <w:r w:rsidR="004905A0" w:rsidRPr="00295701">
        <w:rPr>
          <w:rFonts w:ascii="Verdana" w:hAnsi="Verdana"/>
          <w:sz w:val="24"/>
          <w:szCs w:val="24"/>
          <w:lang w:val="es-GT"/>
        </w:rPr>
        <w:t xml:space="preserve">El </w:t>
      </w:r>
      <w:r w:rsidR="00B570F3" w:rsidRPr="00295701">
        <w:rPr>
          <w:rFonts w:ascii="Verdana" w:hAnsi="Verdana"/>
          <w:sz w:val="24"/>
          <w:szCs w:val="24"/>
          <w:lang w:val="es-GT"/>
        </w:rPr>
        <w:t>Comité Ejecutivo</w:t>
      </w:r>
      <w:r w:rsidR="00915184" w:rsidRPr="00295701">
        <w:rPr>
          <w:rFonts w:ascii="Verdana" w:hAnsi="Verdana"/>
          <w:sz w:val="24"/>
          <w:szCs w:val="24"/>
          <w:lang w:val="es-GT"/>
        </w:rPr>
        <w:t xml:space="preserve"> </w:t>
      </w:r>
      <w:r w:rsidR="00915184" w:rsidRPr="001B2188">
        <w:rPr>
          <w:rFonts w:ascii="Verdana" w:hAnsi="Verdana"/>
          <w:sz w:val="24"/>
          <w:szCs w:val="24"/>
          <w:lang w:val="es-GT"/>
        </w:rPr>
        <w:t>es</w:t>
      </w:r>
      <w:r w:rsidR="00F7747B" w:rsidRPr="001B2188">
        <w:rPr>
          <w:rFonts w:ascii="Verdana" w:hAnsi="Verdana"/>
          <w:sz w:val="24"/>
          <w:szCs w:val="24"/>
          <w:lang w:val="es-GT"/>
        </w:rPr>
        <w:t>tá</w:t>
      </w:r>
      <w:r w:rsidR="00915184" w:rsidRPr="00295701">
        <w:rPr>
          <w:rFonts w:ascii="Verdana" w:hAnsi="Verdana"/>
          <w:sz w:val="24"/>
          <w:szCs w:val="24"/>
          <w:lang w:val="es-GT"/>
        </w:rPr>
        <w:t xml:space="preserve"> compuesto por:</w:t>
      </w:r>
    </w:p>
    <w:p w14:paraId="74A837E6" w14:textId="053B2FE8" w:rsidR="004905A0" w:rsidRPr="00295701" w:rsidRDefault="004905A0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     </w:t>
      </w:r>
      <w:r w:rsidR="00B570F3" w:rsidRPr="00295701">
        <w:rPr>
          <w:rFonts w:ascii="Verdana" w:hAnsi="Verdana"/>
          <w:sz w:val="24"/>
          <w:szCs w:val="24"/>
          <w:lang w:val="es-GT"/>
        </w:rPr>
        <w:t xml:space="preserve">Directora General de COMAAI </w:t>
      </w:r>
    </w:p>
    <w:p w14:paraId="0133938E" w14:textId="6E9F0C37" w:rsidR="00E55B56" w:rsidRPr="00295701" w:rsidRDefault="004905A0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     </w:t>
      </w:r>
      <w:r w:rsidR="00B570F3" w:rsidRPr="00295701">
        <w:rPr>
          <w:rFonts w:ascii="Verdana" w:hAnsi="Verdana"/>
          <w:sz w:val="24"/>
          <w:szCs w:val="24"/>
          <w:lang w:val="es-GT"/>
        </w:rPr>
        <w:t>Codirectora General de COMAAI</w:t>
      </w:r>
    </w:p>
    <w:p w14:paraId="6F42CECA" w14:textId="1389AC31" w:rsidR="00485B2A" w:rsidRPr="00295701" w:rsidRDefault="004905A0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     </w:t>
      </w:r>
      <w:r w:rsidR="00FF406F" w:rsidRPr="00295701">
        <w:rPr>
          <w:rFonts w:ascii="Verdana" w:hAnsi="Verdana"/>
          <w:sz w:val="24"/>
          <w:szCs w:val="24"/>
          <w:lang w:val="es-GT"/>
        </w:rPr>
        <w:t>Secretaria Ejecutiva</w:t>
      </w:r>
    </w:p>
    <w:p w14:paraId="34F8907C" w14:textId="37CC95F2" w:rsidR="00B570F3" w:rsidRPr="00295701" w:rsidRDefault="00E55B56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b. </w:t>
      </w:r>
      <w:r w:rsidR="004905A0" w:rsidRPr="00295701">
        <w:rPr>
          <w:rFonts w:ascii="Verdana" w:hAnsi="Verdana"/>
          <w:sz w:val="24"/>
          <w:szCs w:val="24"/>
          <w:lang w:val="es-GT"/>
        </w:rPr>
        <w:t xml:space="preserve">El </w:t>
      </w:r>
      <w:r w:rsidR="00B570F3" w:rsidRPr="00295701">
        <w:rPr>
          <w:rFonts w:ascii="Verdana" w:hAnsi="Verdana"/>
          <w:sz w:val="24"/>
          <w:szCs w:val="24"/>
          <w:lang w:val="es-GT"/>
        </w:rPr>
        <w:t>Comité Administrativo</w:t>
      </w:r>
      <w:r w:rsidR="00915184" w:rsidRPr="00295701">
        <w:rPr>
          <w:rFonts w:ascii="Verdana" w:hAnsi="Verdana"/>
          <w:sz w:val="24"/>
          <w:szCs w:val="24"/>
          <w:lang w:val="es-GT"/>
        </w:rPr>
        <w:t xml:space="preserve"> </w:t>
      </w:r>
      <w:r w:rsidR="00915184" w:rsidRPr="001B2188">
        <w:rPr>
          <w:rFonts w:ascii="Verdana" w:hAnsi="Verdana"/>
          <w:sz w:val="24"/>
          <w:szCs w:val="24"/>
          <w:lang w:val="es-GT"/>
        </w:rPr>
        <w:t>es</w:t>
      </w:r>
      <w:r w:rsidR="00F7747B" w:rsidRPr="001B2188">
        <w:rPr>
          <w:rFonts w:ascii="Verdana" w:hAnsi="Verdana"/>
          <w:sz w:val="24"/>
          <w:szCs w:val="24"/>
          <w:lang w:val="es-GT"/>
        </w:rPr>
        <w:t>tá</w:t>
      </w:r>
      <w:r w:rsidR="00915184" w:rsidRPr="00295701">
        <w:rPr>
          <w:rFonts w:ascii="Verdana" w:hAnsi="Verdana"/>
          <w:sz w:val="24"/>
          <w:szCs w:val="24"/>
          <w:lang w:val="es-GT"/>
        </w:rPr>
        <w:t xml:space="preserve"> compuesto por</w:t>
      </w:r>
      <w:r w:rsidR="009E4D94" w:rsidRPr="00295701">
        <w:rPr>
          <w:rFonts w:ascii="Verdana" w:hAnsi="Verdana"/>
          <w:sz w:val="24"/>
          <w:szCs w:val="24"/>
          <w:lang w:val="es-GT"/>
        </w:rPr>
        <w:t>:</w:t>
      </w:r>
    </w:p>
    <w:p w14:paraId="665B5493" w14:textId="698F52BC" w:rsidR="00B570F3" w:rsidRPr="00295701" w:rsidRDefault="00915184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</w:t>
      </w:r>
      <w:r w:rsidR="001B0F28" w:rsidRPr="00295701">
        <w:rPr>
          <w:rFonts w:ascii="Verdana" w:hAnsi="Verdana"/>
          <w:sz w:val="24"/>
          <w:szCs w:val="24"/>
          <w:lang w:val="es-GT"/>
        </w:rPr>
        <w:t>D</w:t>
      </w:r>
      <w:r w:rsidR="00B570F3" w:rsidRPr="00295701">
        <w:rPr>
          <w:rFonts w:ascii="Verdana" w:hAnsi="Verdana"/>
          <w:sz w:val="24"/>
          <w:szCs w:val="24"/>
          <w:lang w:val="es-GT"/>
        </w:rPr>
        <w:t>irectora</w:t>
      </w:r>
      <w:r w:rsidR="009E4D94" w:rsidRPr="00295701">
        <w:rPr>
          <w:rFonts w:ascii="Verdana" w:hAnsi="Verdana"/>
          <w:sz w:val="24"/>
          <w:szCs w:val="24"/>
          <w:lang w:val="es-GT"/>
        </w:rPr>
        <w:t>s</w:t>
      </w:r>
      <w:r w:rsidR="00DF40F1" w:rsidRPr="00295701">
        <w:rPr>
          <w:rFonts w:ascii="Verdana" w:hAnsi="Verdana"/>
          <w:sz w:val="24"/>
          <w:szCs w:val="24"/>
          <w:lang w:val="es-GT"/>
        </w:rPr>
        <w:t xml:space="preserve"> y Codirectoras </w:t>
      </w:r>
      <w:r w:rsidR="00B570F3" w:rsidRPr="00295701">
        <w:rPr>
          <w:rFonts w:ascii="Verdana" w:hAnsi="Verdana"/>
          <w:sz w:val="24"/>
          <w:szCs w:val="24"/>
          <w:lang w:val="es-GT"/>
        </w:rPr>
        <w:t xml:space="preserve"> Regional</w:t>
      </w:r>
      <w:r w:rsidR="009E4D94" w:rsidRPr="00295701">
        <w:rPr>
          <w:rFonts w:ascii="Verdana" w:hAnsi="Verdana"/>
          <w:sz w:val="24"/>
          <w:szCs w:val="24"/>
          <w:lang w:val="es-GT"/>
        </w:rPr>
        <w:t>es</w:t>
      </w:r>
      <w:r w:rsidR="00B570F3" w:rsidRPr="00295701">
        <w:rPr>
          <w:rFonts w:ascii="Verdana" w:hAnsi="Verdana"/>
          <w:sz w:val="24"/>
          <w:szCs w:val="24"/>
          <w:lang w:val="es-GT"/>
        </w:rPr>
        <w:t xml:space="preserve"> de </w:t>
      </w:r>
      <w:r w:rsidR="001B0F28" w:rsidRPr="00295701">
        <w:rPr>
          <w:rFonts w:ascii="Verdana" w:hAnsi="Verdana"/>
          <w:sz w:val="24"/>
          <w:szCs w:val="24"/>
          <w:lang w:val="es-GT"/>
        </w:rPr>
        <w:t>COMAAI</w:t>
      </w:r>
      <w:r w:rsidR="00B570F3" w:rsidRPr="00295701">
        <w:rPr>
          <w:rFonts w:ascii="Verdana" w:hAnsi="Verdana"/>
          <w:sz w:val="24"/>
          <w:szCs w:val="24"/>
          <w:lang w:val="es-GT"/>
        </w:rPr>
        <w:t xml:space="preserve"> </w:t>
      </w:r>
    </w:p>
    <w:p w14:paraId="766B3AB0" w14:textId="5D595895" w:rsidR="00B570F3" w:rsidRPr="00295701" w:rsidRDefault="00B570F3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</w:t>
      </w:r>
      <w:r w:rsidR="00E55B56" w:rsidRPr="00295701">
        <w:rPr>
          <w:rFonts w:ascii="Verdana" w:hAnsi="Verdana"/>
          <w:sz w:val="24"/>
          <w:szCs w:val="24"/>
          <w:lang w:val="es-GT"/>
        </w:rPr>
        <w:t xml:space="preserve">     </w:t>
      </w:r>
      <w:r w:rsidRPr="00295701">
        <w:rPr>
          <w:rFonts w:ascii="Verdana" w:hAnsi="Verdana"/>
          <w:sz w:val="24"/>
          <w:szCs w:val="24"/>
          <w:lang w:val="es-GT"/>
        </w:rPr>
        <w:t xml:space="preserve">Región I </w:t>
      </w:r>
      <w:r w:rsidR="00914443" w:rsidRPr="00295701">
        <w:rPr>
          <w:rFonts w:ascii="Verdana" w:hAnsi="Verdana"/>
          <w:sz w:val="24"/>
          <w:szCs w:val="24"/>
          <w:lang w:val="es-GT"/>
        </w:rPr>
        <w:t xml:space="preserve">  </w:t>
      </w:r>
      <w:r w:rsidR="0012410C" w:rsidRPr="00295701">
        <w:rPr>
          <w:rFonts w:ascii="Verdana" w:hAnsi="Verdana"/>
          <w:sz w:val="24"/>
          <w:szCs w:val="24"/>
          <w:lang w:val="es-GT"/>
        </w:rPr>
        <w:t xml:space="preserve"> </w:t>
      </w:r>
      <w:r w:rsidR="00914443" w:rsidRPr="00295701">
        <w:rPr>
          <w:rFonts w:ascii="Verdana" w:hAnsi="Verdana"/>
          <w:sz w:val="24"/>
          <w:szCs w:val="24"/>
          <w:lang w:val="es-GT"/>
        </w:rPr>
        <w:t>México</w:t>
      </w:r>
      <w:r w:rsidR="0012410C" w:rsidRPr="00295701">
        <w:rPr>
          <w:rFonts w:ascii="Verdana" w:hAnsi="Verdana"/>
          <w:sz w:val="24"/>
          <w:szCs w:val="24"/>
          <w:lang w:val="es-GT"/>
        </w:rPr>
        <w:t xml:space="preserve"> </w:t>
      </w:r>
    </w:p>
    <w:p w14:paraId="74AA0770" w14:textId="2D188E4F" w:rsidR="00B570F3" w:rsidRPr="00295701" w:rsidRDefault="00B570F3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</w:t>
      </w:r>
      <w:r w:rsidR="00E55B56" w:rsidRPr="00295701">
        <w:rPr>
          <w:rFonts w:ascii="Verdana" w:hAnsi="Verdana"/>
          <w:sz w:val="24"/>
          <w:szCs w:val="24"/>
          <w:lang w:val="es-GT"/>
        </w:rPr>
        <w:t xml:space="preserve">     </w:t>
      </w:r>
      <w:r w:rsidRPr="00295701">
        <w:rPr>
          <w:rFonts w:ascii="Verdana" w:hAnsi="Verdana"/>
          <w:sz w:val="24"/>
          <w:szCs w:val="24"/>
          <w:lang w:val="es-GT"/>
        </w:rPr>
        <w:t xml:space="preserve">Región II </w:t>
      </w:r>
      <w:r w:rsidR="00F7747B">
        <w:rPr>
          <w:rFonts w:ascii="Verdana" w:hAnsi="Verdana"/>
          <w:sz w:val="24"/>
          <w:szCs w:val="24"/>
          <w:lang w:val="es-GT"/>
        </w:rPr>
        <w:t xml:space="preserve">  Centro Amé</w:t>
      </w:r>
      <w:r w:rsidR="00914443" w:rsidRPr="00295701">
        <w:rPr>
          <w:rFonts w:ascii="Verdana" w:hAnsi="Verdana"/>
          <w:sz w:val="24"/>
          <w:szCs w:val="24"/>
          <w:lang w:val="es-GT"/>
        </w:rPr>
        <w:t>rica</w:t>
      </w:r>
    </w:p>
    <w:p w14:paraId="3286BECF" w14:textId="78CA6B81" w:rsidR="00E55B56" w:rsidRPr="00295701" w:rsidRDefault="00B570F3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</w:t>
      </w:r>
      <w:r w:rsidR="00E55B56" w:rsidRPr="00295701">
        <w:rPr>
          <w:rFonts w:ascii="Verdana" w:hAnsi="Verdana"/>
          <w:sz w:val="24"/>
          <w:szCs w:val="24"/>
          <w:lang w:val="es-GT"/>
        </w:rPr>
        <w:t xml:space="preserve">     </w:t>
      </w:r>
      <w:r w:rsidRPr="00295701">
        <w:rPr>
          <w:rFonts w:ascii="Verdana" w:hAnsi="Verdana"/>
          <w:sz w:val="24"/>
          <w:szCs w:val="24"/>
          <w:lang w:val="es-GT"/>
        </w:rPr>
        <w:t>Región II</w:t>
      </w:r>
      <w:r w:rsidR="00DF40F1" w:rsidRPr="00295701">
        <w:rPr>
          <w:rFonts w:ascii="Verdana" w:hAnsi="Verdana"/>
          <w:sz w:val="24"/>
          <w:szCs w:val="24"/>
          <w:lang w:val="es-GT"/>
        </w:rPr>
        <w:t>I</w:t>
      </w:r>
      <w:r w:rsidR="00FB5CA4" w:rsidRPr="00295701">
        <w:rPr>
          <w:rFonts w:ascii="Verdana" w:hAnsi="Verdana"/>
          <w:sz w:val="24"/>
          <w:szCs w:val="24"/>
          <w:lang w:val="es-GT"/>
        </w:rPr>
        <w:t xml:space="preserve">  </w:t>
      </w:r>
      <w:r w:rsidR="00914443" w:rsidRPr="00295701">
        <w:rPr>
          <w:rFonts w:ascii="Verdana" w:hAnsi="Verdana"/>
          <w:sz w:val="24"/>
          <w:szCs w:val="24"/>
          <w:lang w:val="es-GT"/>
        </w:rPr>
        <w:t>Suram</w:t>
      </w:r>
      <w:r w:rsidR="001B2188">
        <w:rPr>
          <w:rFonts w:ascii="Verdana" w:hAnsi="Verdana"/>
          <w:sz w:val="24"/>
          <w:szCs w:val="24"/>
          <w:lang w:val="es-GT"/>
        </w:rPr>
        <w:t>é</w:t>
      </w:r>
      <w:r w:rsidR="00914443" w:rsidRPr="00295701">
        <w:rPr>
          <w:rFonts w:ascii="Verdana" w:hAnsi="Verdana"/>
          <w:sz w:val="24"/>
          <w:szCs w:val="24"/>
          <w:lang w:val="es-GT"/>
        </w:rPr>
        <w:t>rica</w:t>
      </w:r>
      <w:r w:rsidR="00FB5CA4" w:rsidRPr="00295701">
        <w:rPr>
          <w:rFonts w:ascii="Verdana" w:hAnsi="Verdana"/>
          <w:sz w:val="24"/>
          <w:szCs w:val="24"/>
          <w:lang w:val="es-GT"/>
        </w:rPr>
        <w:t xml:space="preserve">   </w:t>
      </w:r>
    </w:p>
    <w:p w14:paraId="61C6CB62" w14:textId="3A65E2DE" w:rsidR="00B570F3" w:rsidRPr="00915184" w:rsidRDefault="00915184" w:rsidP="00F245EF">
      <w:pPr>
        <w:rPr>
          <w:rFonts w:ascii="Verdana" w:hAnsi="Verdana"/>
          <w:sz w:val="24"/>
          <w:szCs w:val="24"/>
          <w:lang w:val="es-GT"/>
        </w:rPr>
      </w:pPr>
      <w:r w:rsidRPr="00295701">
        <w:rPr>
          <w:rFonts w:ascii="Verdana" w:hAnsi="Verdana"/>
          <w:sz w:val="24"/>
          <w:szCs w:val="24"/>
          <w:lang w:val="es-GT"/>
        </w:rPr>
        <w:t xml:space="preserve">    </w:t>
      </w:r>
      <w:r w:rsidR="00E55B56" w:rsidRPr="00295701">
        <w:rPr>
          <w:rFonts w:ascii="Verdana" w:hAnsi="Verdana"/>
          <w:sz w:val="24"/>
          <w:szCs w:val="24"/>
          <w:lang w:val="es-GT"/>
        </w:rPr>
        <w:t>Delegada</w:t>
      </w:r>
      <w:r w:rsidR="00562D74" w:rsidRPr="00295701">
        <w:rPr>
          <w:rFonts w:ascii="Verdana" w:hAnsi="Verdana"/>
          <w:sz w:val="24"/>
          <w:szCs w:val="24"/>
          <w:lang w:val="es-GT"/>
        </w:rPr>
        <w:t>s</w:t>
      </w:r>
      <w:r w:rsidR="00E55B56" w:rsidRPr="00295701">
        <w:rPr>
          <w:rFonts w:ascii="Verdana" w:hAnsi="Verdana"/>
          <w:sz w:val="24"/>
          <w:szCs w:val="24"/>
          <w:lang w:val="es-GT"/>
        </w:rPr>
        <w:t xml:space="preserve"> Regionales</w:t>
      </w:r>
      <w:bookmarkStart w:id="0" w:name="_GoBack"/>
      <w:bookmarkEnd w:id="0"/>
    </w:p>
    <w:p w14:paraId="0CBE76CE" w14:textId="3314A075" w:rsidR="00B570F3" w:rsidRPr="00915184" w:rsidRDefault="00E55B56" w:rsidP="00F245EF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     Delegadas Regional </w:t>
      </w:r>
      <w:r w:rsidR="003173DC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I</w:t>
      </w:r>
      <w:r w:rsidR="0012410C" w:rsidRPr="00915184">
        <w:rPr>
          <w:rFonts w:ascii="Verdana" w:hAnsi="Verdana"/>
          <w:sz w:val="24"/>
          <w:szCs w:val="24"/>
          <w:lang w:val="es-GT"/>
        </w:rPr>
        <w:t xml:space="preserve">  </w:t>
      </w:r>
      <w:r w:rsidR="00562D74" w:rsidRPr="00915184">
        <w:rPr>
          <w:rFonts w:ascii="Verdana" w:hAnsi="Verdana"/>
          <w:sz w:val="24"/>
          <w:szCs w:val="24"/>
          <w:lang w:val="es-GT"/>
        </w:rPr>
        <w:t>México</w:t>
      </w:r>
      <w:r w:rsidR="0012410C" w:rsidRPr="00915184">
        <w:rPr>
          <w:rFonts w:ascii="Verdana" w:hAnsi="Verdana"/>
          <w:sz w:val="24"/>
          <w:szCs w:val="24"/>
          <w:lang w:val="es-GT"/>
        </w:rPr>
        <w:t xml:space="preserve">  </w:t>
      </w:r>
    </w:p>
    <w:p w14:paraId="2EF77039" w14:textId="5BE109F5" w:rsidR="00E55B56" w:rsidRPr="00915184" w:rsidRDefault="00E55B56" w:rsidP="00F245EF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     Delegada Regional</w:t>
      </w:r>
      <w:r w:rsidR="00C05103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 xml:space="preserve">  II</w:t>
      </w:r>
      <w:r w:rsidR="0012410C" w:rsidRPr="00915184">
        <w:rPr>
          <w:rFonts w:ascii="Verdana" w:hAnsi="Verdana"/>
          <w:sz w:val="24"/>
          <w:szCs w:val="24"/>
          <w:lang w:val="es-GT"/>
        </w:rPr>
        <w:t xml:space="preserve">  </w:t>
      </w:r>
      <w:r w:rsidR="00562D74" w:rsidRPr="00915184">
        <w:rPr>
          <w:rFonts w:ascii="Verdana" w:hAnsi="Verdana"/>
          <w:sz w:val="24"/>
          <w:szCs w:val="24"/>
          <w:lang w:val="es-GT"/>
        </w:rPr>
        <w:t>Centro Am</w:t>
      </w:r>
      <w:r w:rsidR="001B2188">
        <w:rPr>
          <w:rFonts w:ascii="Verdana" w:hAnsi="Verdana"/>
          <w:sz w:val="24"/>
          <w:szCs w:val="24"/>
          <w:lang w:val="es-GT"/>
        </w:rPr>
        <w:t>é</w:t>
      </w:r>
      <w:r w:rsidR="00562D74" w:rsidRPr="00915184">
        <w:rPr>
          <w:rFonts w:ascii="Verdana" w:hAnsi="Verdana"/>
          <w:sz w:val="24"/>
          <w:szCs w:val="24"/>
          <w:lang w:val="es-GT"/>
        </w:rPr>
        <w:t>rica</w:t>
      </w:r>
      <w:r w:rsidR="0012410C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71E4E1B0" w14:textId="59058D0F" w:rsidR="00295701" w:rsidRPr="00295701" w:rsidRDefault="00E55B56" w:rsidP="00F245EF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     Delegada Regional   III</w:t>
      </w:r>
      <w:r w:rsidR="0012410C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562D74" w:rsidRPr="00915184">
        <w:rPr>
          <w:rFonts w:ascii="Verdana" w:hAnsi="Verdana"/>
          <w:sz w:val="24"/>
          <w:szCs w:val="24"/>
          <w:lang w:val="es-GT"/>
        </w:rPr>
        <w:t>Sur Am</w:t>
      </w:r>
      <w:r w:rsidR="001B2188">
        <w:rPr>
          <w:rFonts w:ascii="Verdana" w:hAnsi="Verdana"/>
          <w:sz w:val="24"/>
          <w:szCs w:val="24"/>
          <w:lang w:val="es-GT"/>
        </w:rPr>
        <w:t>é</w:t>
      </w:r>
      <w:r w:rsidR="00562D74" w:rsidRPr="00915184">
        <w:rPr>
          <w:rFonts w:ascii="Verdana" w:hAnsi="Verdana"/>
          <w:sz w:val="24"/>
          <w:szCs w:val="24"/>
          <w:lang w:val="es-GT"/>
        </w:rPr>
        <w:t>rica</w:t>
      </w:r>
      <w:r w:rsidR="003173DC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4B8884DE" w14:textId="77777777" w:rsidR="00DE52B7" w:rsidRDefault="00DE52B7" w:rsidP="00F245EF">
      <w:pPr>
        <w:rPr>
          <w:rFonts w:ascii="Verdana" w:hAnsi="Verdana"/>
          <w:b/>
          <w:bCs/>
          <w:lang w:val="es-GT"/>
        </w:rPr>
      </w:pPr>
    </w:p>
    <w:p w14:paraId="68E9D129" w14:textId="5ED89164" w:rsidR="00943CD9" w:rsidRPr="00295701" w:rsidRDefault="00E55B56" w:rsidP="00F245EF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>I</w:t>
      </w:r>
      <w:r w:rsidR="00915184" w:rsidRPr="00295701">
        <w:rPr>
          <w:rFonts w:ascii="Verdana" w:hAnsi="Verdana"/>
          <w:b/>
          <w:bCs/>
          <w:lang w:val="es-GT"/>
        </w:rPr>
        <w:t>II</w:t>
      </w:r>
      <w:r w:rsidRPr="00295701">
        <w:rPr>
          <w:rFonts w:ascii="Verdana" w:hAnsi="Verdana"/>
          <w:b/>
          <w:bCs/>
          <w:lang w:val="es-GT"/>
        </w:rPr>
        <w:t xml:space="preserve">. </w:t>
      </w:r>
      <w:r w:rsidR="00F7747B">
        <w:rPr>
          <w:rFonts w:ascii="Verdana" w:hAnsi="Verdana"/>
          <w:b/>
          <w:bCs/>
          <w:lang w:val="es-GT"/>
        </w:rPr>
        <w:t>ORDEN DE ESCALAF</w:t>
      </w:r>
      <w:r w:rsidR="001B2188">
        <w:rPr>
          <w:rFonts w:ascii="Verdana" w:hAnsi="Verdana"/>
          <w:b/>
          <w:bCs/>
          <w:lang w:val="es-GT"/>
        </w:rPr>
        <w:t>Ó</w:t>
      </w:r>
      <w:r w:rsidR="00943CD9" w:rsidRPr="00295701">
        <w:rPr>
          <w:rFonts w:ascii="Verdana" w:hAnsi="Verdana"/>
          <w:b/>
          <w:bCs/>
          <w:lang w:val="es-GT"/>
        </w:rPr>
        <w:t xml:space="preserve">N </w:t>
      </w:r>
    </w:p>
    <w:p w14:paraId="745150E9" w14:textId="7A1D7392" w:rsidR="00943CD9" w:rsidRPr="00915184" w:rsidRDefault="007F3E59" w:rsidP="00943CD9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a. </w:t>
      </w:r>
      <w:r w:rsidR="00943CD9" w:rsidRPr="00915184">
        <w:rPr>
          <w:rFonts w:ascii="Verdana" w:hAnsi="Verdana"/>
          <w:sz w:val="24"/>
          <w:szCs w:val="24"/>
          <w:lang w:val="es-GT"/>
        </w:rPr>
        <w:t>El orden es determinado en forma Regional.</w:t>
      </w:r>
    </w:p>
    <w:p w14:paraId="0D37B10B" w14:textId="74C6E251" w:rsidR="004E75C1" w:rsidRPr="00EA20E4" w:rsidRDefault="007F3E59" w:rsidP="00943CD9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b. </w:t>
      </w:r>
      <w:r w:rsidR="004E75C1" w:rsidRPr="00915184">
        <w:rPr>
          <w:rFonts w:ascii="Verdana" w:hAnsi="Verdana"/>
          <w:sz w:val="24"/>
          <w:szCs w:val="24"/>
          <w:lang w:val="es-GT"/>
        </w:rPr>
        <w:t>El orden</w:t>
      </w:r>
      <w:r w:rsidR="004905A0">
        <w:rPr>
          <w:rFonts w:ascii="Verdana" w:hAnsi="Verdana"/>
          <w:sz w:val="24"/>
          <w:szCs w:val="24"/>
          <w:lang w:val="es-GT"/>
        </w:rPr>
        <w:t xml:space="preserve"> </w:t>
      </w:r>
      <w:r w:rsidR="00F7747B">
        <w:rPr>
          <w:rFonts w:ascii="Verdana" w:hAnsi="Verdana"/>
          <w:sz w:val="24"/>
          <w:szCs w:val="24"/>
          <w:lang w:val="es-GT"/>
        </w:rPr>
        <w:t>R</w:t>
      </w:r>
      <w:r w:rsidR="004E75C1" w:rsidRPr="00915184">
        <w:rPr>
          <w:rFonts w:ascii="Verdana" w:hAnsi="Verdana"/>
          <w:sz w:val="24"/>
          <w:szCs w:val="24"/>
          <w:lang w:val="es-GT"/>
        </w:rPr>
        <w:t>egional esta</w:t>
      </w:r>
      <w:r w:rsidR="00F7747B">
        <w:rPr>
          <w:rFonts w:ascii="Verdana" w:hAnsi="Verdana"/>
          <w:sz w:val="24"/>
          <w:szCs w:val="24"/>
          <w:lang w:val="es-GT"/>
        </w:rPr>
        <w:t xml:space="preserve">blecido: </w:t>
      </w:r>
      <w:r w:rsidR="00F7747B" w:rsidRPr="00EA20E4">
        <w:rPr>
          <w:rFonts w:ascii="Verdana" w:hAnsi="Verdana"/>
          <w:sz w:val="24"/>
          <w:szCs w:val="24"/>
          <w:lang w:val="es-GT"/>
        </w:rPr>
        <w:t>Sur Am</w:t>
      </w:r>
      <w:r w:rsidR="001B2188" w:rsidRPr="00EA20E4">
        <w:rPr>
          <w:rFonts w:ascii="Verdana" w:hAnsi="Verdana"/>
          <w:sz w:val="24"/>
          <w:szCs w:val="24"/>
          <w:lang w:val="es-GT"/>
        </w:rPr>
        <w:t>é</w:t>
      </w:r>
      <w:r w:rsidR="00F7747B" w:rsidRPr="00EA20E4">
        <w:rPr>
          <w:rFonts w:ascii="Verdana" w:hAnsi="Verdana"/>
          <w:sz w:val="24"/>
          <w:szCs w:val="24"/>
          <w:lang w:val="es-GT"/>
        </w:rPr>
        <w:t>rica, Centro Amé</w:t>
      </w:r>
      <w:r w:rsidR="004E75C1" w:rsidRPr="00EA20E4">
        <w:rPr>
          <w:rFonts w:ascii="Verdana" w:hAnsi="Verdana"/>
          <w:sz w:val="24"/>
          <w:szCs w:val="24"/>
          <w:lang w:val="es-GT"/>
        </w:rPr>
        <w:t>rica y México.</w:t>
      </w:r>
      <w:r w:rsidR="00F62CE3" w:rsidRPr="00EA20E4">
        <w:rPr>
          <w:rFonts w:ascii="Verdana" w:hAnsi="Verdana"/>
          <w:sz w:val="24"/>
          <w:szCs w:val="24"/>
          <w:lang w:val="es-GT"/>
        </w:rPr>
        <w:t xml:space="preserve"> </w:t>
      </w:r>
    </w:p>
    <w:p w14:paraId="37A8638A" w14:textId="186BD570" w:rsidR="007F3E59" w:rsidRPr="00915184" w:rsidRDefault="004E75C1" w:rsidP="00943CD9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c. </w:t>
      </w:r>
      <w:r w:rsidR="004905A0">
        <w:rPr>
          <w:rFonts w:ascii="Verdana" w:hAnsi="Verdana"/>
          <w:sz w:val="24"/>
          <w:szCs w:val="24"/>
          <w:lang w:val="es-GT"/>
        </w:rPr>
        <w:t>Comenza</w:t>
      </w:r>
      <w:r w:rsidR="00F7747B" w:rsidRPr="001B2188">
        <w:rPr>
          <w:rFonts w:ascii="Verdana" w:hAnsi="Verdana"/>
          <w:sz w:val="24"/>
          <w:szCs w:val="24"/>
          <w:lang w:val="es-GT"/>
        </w:rPr>
        <w:t xml:space="preserve">rá </w:t>
      </w:r>
      <w:r w:rsidR="00F7747B">
        <w:rPr>
          <w:rFonts w:ascii="Verdana" w:hAnsi="Verdana"/>
          <w:sz w:val="24"/>
          <w:szCs w:val="24"/>
          <w:lang w:val="es-GT"/>
        </w:rPr>
        <w:t>a funcion</w:t>
      </w:r>
      <w:r w:rsidR="00F7747B" w:rsidRPr="001B2188">
        <w:rPr>
          <w:rFonts w:ascii="Verdana" w:hAnsi="Verdana"/>
          <w:sz w:val="24"/>
          <w:szCs w:val="24"/>
          <w:lang w:val="es-GT"/>
        </w:rPr>
        <w:t>ar</w:t>
      </w:r>
      <w:r w:rsidR="004905A0" w:rsidRPr="001B2188">
        <w:rPr>
          <w:rFonts w:ascii="Verdana" w:hAnsi="Verdana"/>
          <w:sz w:val="24"/>
          <w:szCs w:val="24"/>
          <w:lang w:val="es-GT"/>
        </w:rPr>
        <w:t xml:space="preserve"> </w:t>
      </w:r>
      <w:r w:rsidR="004905A0">
        <w:rPr>
          <w:rFonts w:ascii="Verdana" w:hAnsi="Verdana"/>
          <w:sz w:val="24"/>
          <w:szCs w:val="24"/>
          <w:lang w:val="es-GT"/>
        </w:rPr>
        <w:t>en Mayo 2021 la Región Centro Americana.</w:t>
      </w:r>
    </w:p>
    <w:p w14:paraId="5C158F2B" w14:textId="29E01315" w:rsidR="004E75C1" w:rsidRPr="00CF580A" w:rsidRDefault="004E75C1" w:rsidP="00943CD9">
      <w:pPr>
        <w:rPr>
          <w:rFonts w:ascii="Verdana" w:hAnsi="Verdana"/>
          <w:color w:val="FF0000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d. El Comité Ejecu</w:t>
      </w:r>
      <w:r w:rsidR="00CF580A">
        <w:rPr>
          <w:rFonts w:ascii="Verdana" w:hAnsi="Verdana"/>
          <w:sz w:val="24"/>
          <w:szCs w:val="24"/>
          <w:lang w:val="es-GT"/>
        </w:rPr>
        <w:t>tivo es</w:t>
      </w:r>
      <w:r w:rsidR="00F7747B" w:rsidRPr="001B2188">
        <w:rPr>
          <w:rFonts w:ascii="Verdana" w:hAnsi="Verdana"/>
          <w:sz w:val="24"/>
          <w:szCs w:val="24"/>
          <w:lang w:val="es-GT"/>
        </w:rPr>
        <w:t>tá</w:t>
      </w:r>
      <w:r w:rsidR="00F7747B">
        <w:rPr>
          <w:rFonts w:ascii="Verdana" w:hAnsi="Verdana"/>
          <w:sz w:val="24"/>
          <w:szCs w:val="24"/>
          <w:lang w:val="es-GT"/>
        </w:rPr>
        <w:t xml:space="preserve"> formado por la Directora y</w:t>
      </w:r>
      <w:r w:rsidRPr="00390AE8">
        <w:rPr>
          <w:rFonts w:ascii="Verdana" w:hAnsi="Verdana"/>
          <w:sz w:val="24"/>
          <w:szCs w:val="24"/>
          <w:lang w:val="es-GT"/>
        </w:rPr>
        <w:t xml:space="preserve"> </w:t>
      </w:r>
      <w:r w:rsidR="0077154B" w:rsidRPr="00390AE8">
        <w:rPr>
          <w:rFonts w:ascii="Verdana" w:hAnsi="Verdana"/>
          <w:sz w:val="24"/>
          <w:szCs w:val="24"/>
          <w:lang w:val="es-GT"/>
        </w:rPr>
        <w:t xml:space="preserve">la </w:t>
      </w:r>
      <w:r w:rsidRPr="00390AE8">
        <w:rPr>
          <w:rFonts w:ascii="Verdana" w:hAnsi="Verdana"/>
          <w:sz w:val="24"/>
          <w:szCs w:val="24"/>
          <w:lang w:val="es-GT"/>
        </w:rPr>
        <w:t>Codirectora General</w:t>
      </w:r>
      <w:r w:rsidR="00CF580A">
        <w:rPr>
          <w:rFonts w:ascii="Verdana" w:hAnsi="Verdana"/>
          <w:sz w:val="24"/>
          <w:szCs w:val="24"/>
          <w:lang w:val="es-GT"/>
        </w:rPr>
        <w:t xml:space="preserve"> </w:t>
      </w:r>
    </w:p>
    <w:p w14:paraId="20E34D5F" w14:textId="472F4FC6" w:rsidR="007F3E59" w:rsidRPr="00915184" w:rsidRDefault="004E75C1" w:rsidP="00F245EF">
      <w:pPr>
        <w:rPr>
          <w:rFonts w:ascii="Verdana" w:hAnsi="Verdana"/>
          <w:sz w:val="24"/>
          <w:szCs w:val="24"/>
          <w:lang w:val="es-GT"/>
        </w:rPr>
      </w:pPr>
      <w:r w:rsidRPr="00390AE8">
        <w:rPr>
          <w:rFonts w:ascii="Verdana" w:hAnsi="Verdana"/>
          <w:sz w:val="24"/>
          <w:szCs w:val="24"/>
          <w:lang w:val="es-GT"/>
        </w:rPr>
        <w:t>e</w:t>
      </w:r>
      <w:r w:rsidR="007F3E59" w:rsidRPr="00390AE8">
        <w:rPr>
          <w:rFonts w:ascii="Verdana" w:hAnsi="Verdana"/>
          <w:sz w:val="24"/>
          <w:szCs w:val="24"/>
          <w:lang w:val="es-GT"/>
        </w:rPr>
        <w:t xml:space="preserve">. </w:t>
      </w:r>
      <w:r w:rsidRPr="00390AE8">
        <w:rPr>
          <w:rFonts w:ascii="Verdana" w:hAnsi="Verdana"/>
          <w:sz w:val="24"/>
          <w:szCs w:val="24"/>
          <w:lang w:val="es-GT"/>
        </w:rPr>
        <w:t>El Comité Administrativo Regional es</w:t>
      </w:r>
      <w:r w:rsidR="00F7747B" w:rsidRPr="001B2188">
        <w:rPr>
          <w:rFonts w:ascii="Verdana" w:hAnsi="Verdana"/>
          <w:sz w:val="24"/>
          <w:szCs w:val="24"/>
          <w:lang w:val="es-GT"/>
        </w:rPr>
        <w:t>tá</w:t>
      </w:r>
      <w:r w:rsidRPr="001B2188">
        <w:rPr>
          <w:rFonts w:ascii="Verdana" w:hAnsi="Verdana"/>
          <w:sz w:val="24"/>
          <w:szCs w:val="24"/>
          <w:lang w:val="es-GT"/>
        </w:rPr>
        <w:t xml:space="preserve"> </w:t>
      </w:r>
      <w:r w:rsidRPr="00390AE8">
        <w:rPr>
          <w:rFonts w:ascii="Verdana" w:hAnsi="Verdana"/>
          <w:sz w:val="24"/>
          <w:szCs w:val="24"/>
          <w:lang w:val="es-GT"/>
        </w:rPr>
        <w:t xml:space="preserve">formado por una </w:t>
      </w:r>
      <w:r w:rsidR="0077154B" w:rsidRPr="00390AE8">
        <w:rPr>
          <w:rFonts w:ascii="Verdana" w:hAnsi="Verdana"/>
          <w:sz w:val="24"/>
          <w:szCs w:val="24"/>
          <w:lang w:val="es-GT"/>
        </w:rPr>
        <w:t xml:space="preserve">(1) </w:t>
      </w:r>
      <w:r w:rsidR="007F3E59" w:rsidRPr="00390AE8">
        <w:rPr>
          <w:rFonts w:ascii="Verdana" w:hAnsi="Verdana"/>
          <w:sz w:val="24"/>
          <w:szCs w:val="24"/>
          <w:lang w:val="es-GT"/>
        </w:rPr>
        <w:t>Directora</w:t>
      </w:r>
      <w:r w:rsidR="0077154B" w:rsidRPr="00390AE8">
        <w:rPr>
          <w:rFonts w:ascii="Verdana" w:hAnsi="Verdana"/>
          <w:sz w:val="24"/>
          <w:szCs w:val="24"/>
          <w:lang w:val="es-GT"/>
        </w:rPr>
        <w:t xml:space="preserve"> Regional</w:t>
      </w:r>
      <w:r w:rsidRPr="00390AE8">
        <w:rPr>
          <w:rFonts w:ascii="Verdana" w:hAnsi="Verdana"/>
          <w:sz w:val="24"/>
          <w:szCs w:val="24"/>
          <w:lang w:val="es-GT"/>
        </w:rPr>
        <w:t xml:space="preserve">, </w:t>
      </w:r>
      <w:r w:rsidR="0077154B" w:rsidRPr="00390AE8">
        <w:rPr>
          <w:rFonts w:ascii="Verdana" w:hAnsi="Verdana"/>
          <w:sz w:val="24"/>
          <w:szCs w:val="24"/>
          <w:lang w:val="es-GT"/>
        </w:rPr>
        <w:t xml:space="preserve">una (1) </w:t>
      </w:r>
      <w:r w:rsidR="007F3E59" w:rsidRPr="00390AE8">
        <w:rPr>
          <w:rFonts w:ascii="Verdana" w:hAnsi="Verdana"/>
          <w:sz w:val="24"/>
          <w:szCs w:val="24"/>
          <w:lang w:val="es-GT"/>
        </w:rPr>
        <w:t xml:space="preserve">Codirectora </w:t>
      </w:r>
      <w:r w:rsidRPr="00390AE8">
        <w:rPr>
          <w:rFonts w:ascii="Verdana" w:hAnsi="Verdana"/>
          <w:sz w:val="24"/>
          <w:szCs w:val="24"/>
          <w:lang w:val="es-GT"/>
        </w:rPr>
        <w:t xml:space="preserve">Regional </w:t>
      </w:r>
      <w:r w:rsidR="007F3E59" w:rsidRPr="00390AE8">
        <w:rPr>
          <w:rFonts w:ascii="Verdana" w:hAnsi="Verdana"/>
          <w:sz w:val="24"/>
          <w:szCs w:val="24"/>
          <w:lang w:val="es-GT"/>
        </w:rPr>
        <w:t xml:space="preserve">y </w:t>
      </w:r>
      <w:r w:rsidR="0077154B" w:rsidRPr="00390AE8">
        <w:rPr>
          <w:rFonts w:ascii="Verdana" w:hAnsi="Verdana"/>
          <w:sz w:val="24"/>
          <w:szCs w:val="24"/>
          <w:lang w:val="es-GT"/>
        </w:rPr>
        <w:t>una (1)</w:t>
      </w:r>
      <w:r w:rsidRPr="00390AE8">
        <w:rPr>
          <w:rFonts w:ascii="Verdana" w:hAnsi="Verdana"/>
          <w:sz w:val="24"/>
          <w:szCs w:val="24"/>
          <w:lang w:val="es-GT"/>
        </w:rPr>
        <w:t xml:space="preserve"> </w:t>
      </w:r>
      <w:r w:rsidR="007F3E59" w:rsidRPr="00390AE8">
        <w:rPr>
          <w:rFonts w:ascii="Verdana" w:hAnsi="Verdana"/>
          <w:sz w:val="24"/>
          <w:szCs w:val="24"/>
          <w:lang w:val="es-GT"/>
        </w:rPr>
        <w:t xml:space="preserve">Delegada </w:t>
      </w:r>
      <w:r w:rsidRPr="00390AE8">
        <w:rPr>
          <w:rFonts w:ascii="Verdana" w:hAnsi="Verdana"/>
          <w:sz w:val="24"/>
          <w:szCs w:val="24"/>
          <w:lang w:val="es-GT"/>
        </w:rPr>
        <w:t>Regional de cada región</w:t>
      </w:r>
      <w:r w:rsidR="007F3E59" w:rsidRPr="00915184">
        <w:rPr>
          <w:rFonts w:ascii="Verdana" w:hAnsi="Verdana"/>
          <w:sz w:val="24"/>
          <w:szCs w:val="24"/>
          <w:lang w:val="es-GT"/>
        </w:rPr>
        <w:t>.</w:t>
      </w:r>
    </w:p>
    <w:p w14:paraId="193A0FF2" w14:textId="00E5A60E" w:rsidR="00295701" w:rsidRPr="00295701" w:rsidRDefault="004E75C1" w:rsidP="00C05103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f.  El objetivo del escalafón es de ofrecer preparación administrativa.</w:t>
      </w:r>
    </w:p>
    <w:p w14:paraId="650C8D32" w14:textId="77777777" w:rsidR="00DE52B7" w:rsidRDefault="00DE52B7" w:rsidP="00C05103">
      <w:pPr>
        <w:rPr>
          <w:rFonts w:ascii="Verdana" w:hAnsi="Verdana"/>
          <w:b/>
          <w:bCs/>
          <w:lang w:val="es-GT"/>
        </w:rPr>
      </w:pPr>
    </w:p>
    <w:p w14:paraId="12EE967F" w14:textId="3F1ECED4" w:rsidR="00B570F3" w:rsidRPr="00295701" w:rsidRDefault="00915184" w:rsidP="00C05103">
      <w:pPr>
        <w:rPr>
          <w:rFonts w:ascii="Verdana" w:hAnsi="Verdana"/>
          <w:lang w:val="es-GT"/>
        </w:rPr>
      </w:pPr>
      <w:r w:rsidRPr="00295701">
        <w:rPr>
          <w:rFonts w:ascii="Verdana" w:hAnsi="Verdana"/>
          <w:b/>
          <w:bCs/>
          <w:lang w:val="es-GT"/>
        </w:rPr>
        <w:t>I</w:t>
      </w:r>
      <w:r w:rsidR="00E55B56" w:rsidRPr="00295701">
        <w:rPr>
          <w:rFonts w:ascii="Verdana" w:hAnsi="Verdana"/>
          <w:b/>
          <w:bCs/>
          <w:lang w:val="es-GT"/>
        </w:rPr>
        <w:t>V</w:t>
      </w:r>
      <w:r w:rsidR="00B570F3" w:rsidRPr="00295701">
        <w:rPr>
          <w:rFonts w:ascii="Verdana" w:hAnsi="Verdana"/>
          <w:b/>
          <w:bCs/>
          <w:lang w:val="es-GT"/>
        </w:rPr>
        <w:t xml:space="preserve">. REGLAMENTOS </w:t>
      </w:r>
      <w:r w:rsidR="004905A0" w:rsidRPr="00295701">
        <w:rPr>
          <w:rFonts w:ascii="Verdana" w:hAnsi="Verdana"/>
          <w:b/>
          <w:bCs/>
          <w:lang w:val="es-GT"/>
        </w:rPr>
        <w:t>PARA PARTICIPAR EN EL</w:t>
      </w:r>
      <w:r w:rsidR="00B570F3" w:rsidRPr="00295701">
        <w:rPr>
          <w:rFonts w:ascii="Verdana" w:hAnsi="Verdana"/>
          <w:b/>
          <w:bCs/>
          <w:lang w:val="es-GT"/>
        </w:rPr>
        <w:t xml:space="preserve"> ESCALAF</w:t>
      </w:r>
      <w:r w:rsidR="00DD72B5">
        <w:rPr>
          <w:rFonts w:ascii="Verdana" w:hAnsi="Verdana"/>
          <w:b/>
          <w:bCs/>
          <w:lang w:val="es-GT"/>
        </w:rPr>
        <w:t>Ó</w:t>
      </w:r>
      <w:r w:rsidR="00B570F3" w:rsidRPr="00295701">
        <w:rPr>
          <w:rFonts w:ascii="Verdana" w:hAnsi="Verdana"/>
          <w:b/>
          <w:bCs/>
          <w:lang w:val="es-GT"/>
        </w:rPr>
        <w:t>N</w:t>
      </w:r>
    </w:p>
    <w:p w14:paraId="66103F3B" w14:textId="4C7D2F01" w:rsidR="00B570F3" w:rsidRPr="00915184" w:rsidRDefault="00485B2A" w:rsidP="00C05103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95701">
        <w:rPr>
          <w:rFonts w:ascii="Verdana" w:hAnsi="Verdana"/>
          <w:b/>
          <w:bCs/>
        </w:rPr>
        <w:t>Idioma:</w:t>
      </w:r>
      <w:r w:rsidRPr="00915184">
        <w:rPr>
          <w:rFonts w:ascii="Verdana" w:hAnsi="Verdana"/>
          <w:sz w:val="24"/>
          <w:szCs w:val="24"/>
        </w:rPr>
        <w:t xml:space="preserve"> La persona debe poder comunicarse en el i</w:t>
      </w:r>
      <w:r w:rsidR="00F7747B">
        <w:rPr>
          <w:rFonts w:ascii="Verdana" w:hAnsi="Verdana"/>
          <w:sz w:val="24"/>
          <w:szCs w:val="24"/>
        </w:rPr>
        <w:t>dioma inglé</w:t>
      </w:r>
      <w:r w:rsidR="00B570F3" w:rsidRPr="00915184">
        <w:rPr>
          <w:rFonts w:ascii="Verdana" w:hAnsi="Verdana"/>
          <w:sz w:val="24"/>
          <w:szCs w:val="24"/>
        </w:rPr>
        <w:t>s</w:t>
      </w:r>
    </w:p>
    <w:p w14:paraId="1856A403" w14:textId="204D27B8" w:rsidR="00B570F3" w:rsidRPr="00F7747B" w:rsidRDefault="00B570F3" w:rsidP="00B570F3">
      <w:pPr>
        <w:pStyle w:val="Sinespaciado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295701">
        <w:rPr>
          <w:rFonts w:ascii="Verdana" w:hAnsi="Verdana"/>
          <w:b/>
          <w:bCs/>
        </w:rPr>
        <w:t>Disponibilidad de Servir</w:t>
      </w:r>
      <w:r w:rsidRPr="00915184">
        <w:rPr>
          <w:rFonts w:ascii="Verdana" w:hAnsi="Verdana"/>
          <w:sz w:val="24"/>
          <w:szCs w:val="24"/>
        </w:rPr>
        <w:t>: Personas destacadas por su servicio, presentación de proyectos y participación</w:t>
      </w:r>
      <w:r w:rsidR="00F7747B">
        <w:rPr>
          <w:rFonts w:ascii="Verdana" w:hAnsi="Verdana"/>
          <w:sz w:val="24"/>
          <w:szCs w:val="24"/>
        </w:rPr>
        <w:t xml:space="preserve"> </w:t>
      </w:r>
      <w:r w:rsidR="00F7747B" w:rsidRPr="00F7747B">
        <w:rPr>
          <w:rFonts w:ascii="Verdana" w:hAnsi="Verdana"/>
          <w:color w:val="FF0000"/>
          <w:sz w:val="24"/>
          <w:szCs w:val="24"/>
        </w:rPr>
        <w:t>en qué</w:t>
      </w:r>
      <w:r w:rsidR="00F7747B">
        <w:rPr>
          <w:rFonts w:ascii="Verdana" w:hAnsi="Verdana"/>
          <w:color w:val="FF0000"/>
          <w:sz w:val="24"/>
          <w:szCs w:val="24"/>
        </w:rPr>
        <w:t>?</w:t>
      </w:r>
      <w:r w:rsidRPr="00915184">
        <w:rPr>
          <w:rFonts w:ascii="Verdana" w:hAnsi="Verdana"/>
          <w:sz w:val="24"/>
          <w:szCs w:val="24"/>
        </w:rPr>
        <w:t>.</w:t>
      </w:r>
      <w:r w:rsidR="00F7747B">
        <w:rPr>
          <w:rFonts w:ascii="Verdana" w:hAnsi="Verdana"/>
          <w:sz w:val="24"/>
          <w:szCs w:val="24"/>
        </w:rPr>
        <w:t xml:space="preserve"> </w:t>
      </w:r>
      <w:r w:rsidR="00F7747B" w:rsidRPr="00F7747B">
        <w:rPr>
          <w:rFonts w:ascii="Verdana" w:hAnsi="Verdana"/>
          <w:color w:val="FF0000"/>
          <w:sz w:val="24"/>
          <w:szCs w:val="24"/>
        </w:rPr>
        <w:t xml:space="preserve"> </w:t>
      </w:r>
    </w:p>
    <w:p w14:paraId="4EDEB7F1" w14:textId="68A9E504" w:rsidR="00B570F3" w:rsidRPr="00915184" w:rsidRDefault="00B570F3" w:rsidP="00B570F3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95701">
        <w:rPr>
          <w:rFonts w:ascii="Verdana" w:hAnsi="Verdana"/>
          <w:b/>
          <w:bCs/>
        </w:rPr>
        <w:t>Récord de Asistencia a Convenciones</w:t>
      </w:r>
      <w:r w:rsidRPr="00915184">
        <w:rPr>
          <w:rFonts w:ascii="Verdana" w:hAnsi="Verdana"/>
          <w:sz w:val="24"/>
          <w:szCs w:val="24"/>
        </w:rPr>
        <w:t xml:space="preserve">: Asociadas que </w:t>
      </w:r>
      <w:r w:rsidR="00024622" w:rsidRPr="00915184">
        <w:rPr>
          <w:rFonts w:ascii="Verdana" w:hAnsi="Verdana"/>
          <w:sz w:val="24"/>
          <w:szCs w:val="24"/>
        </w:rPr>
        <w:t>han asistido</w:t>
      </w:r>
      <w:r w:rsidRPr="00915184">
        <w:rPr>
          <w:rFonts w:ascii="Verdana" w:hAnsi="Verdana"/>
          <w:sz w:val="24"/>
          <w:szCs w:val="24"/>
        </w:rPr>
        <w:t xml:space="preserve"> a </w:t>
      </w:r>
      <w:r w:rsidR="00485B2A" w:rsidRPr="00915184">
        <w:rPr>
          <w:rFonts w:ascii="Verdana" w:hAnsi="Verdana"/>
          <w:sz w:val="24"/>
          <w:szCs w:val="24"/>
        </w:rPr>
        <w:t xml:space="preserve">alguna de las </w:t>
      </w:r>
      <w:r w:rsidRPr="00915184">
        <w:rPr>
          <w:rFonts w:ascii="Verdana" w:hAnsi="Verdana"/>
          <w:sz w:val="24"/>
          <w:szCs w:val="24"/>
        </w:rPr>
        <w:t>Convenciones de Primavera.</w:t>
      </w:r>
    </w:p>
    <w:p w14:paraId="5454FE6A" w14:textId="65DA9C01" w:rsidR="00DE52B7" w:rsidRDefault="00B570F3" w:rsidP="00AF1ECB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95701">
        <w:rPr>
          <w:rFonts w:ascii="Verdana" w:hAnsi="Verdana"/>
          <w:b/>
          <w:bCs/>
        </w:rPr>
        <w:t>Cordialidad</w:t>
      </w:r>
      <w:r w:rsidR="00F62CE3" w:rsidRPr="00295701">
        <w:rPr>
          <w:rFonts w:ascii="Verdana" w:hAnsi="Verdana"/>
          <w:b/>
          <w:bCs/>
        </w:rPr>
        <w:t>:</w:t>
      </w:r>
      <w:r w:rsidR="00F62CE3" w:rsidRPr="00915184">
        <w:rPr>
          <w:rFonts w:ascii="Verdana" w:hAnsi="Verdana"/>
          <w:b/>
          <w:bCs/>
          <w:sz w:val="24"/>
          <w:szCs w:val="24"/>
        </w:rPr>
        <w:t xml:space="preserve"> Personas</w:t>
      </w:r>
      <w:r w:rsidRPr="00915184">
        <w:rPr>
          <w:rFonts w:ascii="Verdana" w:hAnsi="Verdana"/>
          <w:sz w:val="24"/>
          <w:szCs w:val="24"/>
        </w:rPr>
        <w:t xml:space="preserve"> amables que no</w:t>
      </w:r>
      <w:r w:rsidRPr="00915184">
        <w:rPr>
          <w:rFonts w:ascii="Verdana" w:hAnsi="Verdana"/>
          <w:b/>
          <w:bCs/>
          <w:sz w:val="24"/>
          <w:szCs w:val="24"/>
        </w:rPr>
        <w:t xml:space="preserve"> </w:t>
      </w:r>
      <w:r w:rsidRPr="00915184">
        <w:rPr>
          <w:rFonts w:ascii="Verdana" w:hAnsi="Verdana"/>
          <w:sz w:val="24"/>
          <w:szCs w:val="24"/>
        </w:rPr>
        <w:t>han creado situaciones</w:t>
      </w:r>
      <w:r w:rsidR="00024622" w:rsidRPr="00915184">
        <w:rPr>
          <w:rFonts w:ascii="Verdana" w:hAnsi="Verdana"/>
          <w:sz w:val="24"/>
          <w:szCs w:val="24"/>
        </w:rPr>
        <w:t xml:space="preserve"> de conflicto</w:t>
      </w:r>
      <w:r w:rsidR="0077154B">
        <w:rPr>
          <w:rFonts w:ascii="Verdana" w:hAnsi="Verdana"/>
          <w:sz w:val="24"/>
          <w:szCs w:val="24"/>
        </w:rPr>
        <w:t xml:space="preserve"> </w:t>
      </w:r>
      <w:r w:rsidRPr="00915184">
        <w:rPr>
          <w:rFonts w:ascii="Verdana" w:hAnsi="Verdana"/>
          <w:sz w:val="24"/>
          <w:szCs w:val="24"/>
        </w:rPr>
        <w:t>a la organización.</w:t>
      </w:r>
    </w:p>
    <w:p w14:paraId="1899CAAE" w14:textId="6DC4860C" w:rsidR="00AF1ECB" w:rsidRPr="005B0818" w:rsidRDefault="00AF1ECB" w:rsidP="00DE52B7">
      <w:pPr>
        <w:pStyle w:val="Sinespaciado"/>
        <w:rPr>
          <w:rFonts w:ascii="Verdana" w:hAnsi="Verdana"/>
          <w:sz w:val="24"/>
          <w:szCs w:val="24"/>
        </w:rPr>
      </w:pPr>
      <w:r w:rsidRPr="00DD14F4">
        <w:rPr>
          <w:rFonts w:ascii="Verdana" w:hAnsi="Verdana"/>
          <w:b/>
          <w:bCs/>
        </w:rPr>
        <w:lastRenderedPageBreak/>
        <w:t>V</w:t>
      </w:r>
      <w:r w:rsidR="00295701" w:rsidRPr="00DD14F4">
        <w:rPr>
          <w:rFonts w:ascii="Verdana" w:hAnsi="Verdana"/>
          <w:b/>
          <w:bCs/>
        </w:rPr>
        <w:t>.</w:t>
      </w:r>
      <w:r w:rsidRPr="005B0818">
        <w:rPr>
          <w:rFonts w:ascii="Verdana" w:hAnsi="Verdana"/>
          <w:b/>
          <w:bCs/>
        </w:rPr>
        <w:t xml:space="preserve"> REMPLAZO DE LABORES</w:t>
      </w:r>
      <w:r w:rsidR="00295701" w:rsidRPr="005B0818">
        <w:rPr>
          <w:rFonts w:ascii="Verdana" w:hAnsi="Verdana"/>
          <w:b/>
          <w:bCs/>
        </w:rPr>
        <w:t xml:space="preserve"> </w:t>
      </w:r>
      <w:r w:rsidRPr="005B0818">
        <w:rPr>
          <w:rFonts w:ascii="Verdana" w:hAnsi="Verdana"/>
        </w:rPr>
        <w:t xml:space="preserve"> </w:t>
      </w:r>
    </w:p>
    <w:p w14:paraId="35FE3BE9" w14:textId="7384508D" w:rsidR="00DD7C28" w:rsidRPr="005B0818" w:rsidRDefault="0000767B" w:rsidP="0000767B">
      <w:p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>1.</w:t>
      </w:r>
      <w:r w:rsidR="001B2188">
        <w:rPr>
          <w:rFonts w:ascii="Verdana" w:hAnsi="Verdana"/>
          <w:sz w:val="24"/>
          <w:szCs w:val="24"/>
          <w:lang w:val="es-GT"/>
        </w:rPr>
        <w:t xml:space="preserve"> </w:t>
      </w:r>
      <w:r w:rsidR="00DD7C28" w:rsidRPr="005B0818">
        <w:rPr>
          <w:rFonts w:ascii="Verdana" w:hAnsi="Verdana"/>
          <w:sz w:val="24"/>
          <w:szCs w:val="24"/>
          <w:lang w:val="es-GT"/>
        </w:rPr>
        <w:t xml:space="preserve">Motivo de renuncias: </w:t>
      </w:r>
      <w:bookmarkStart w:id="1" w:name="_Hlk29993308"/>
      <w:r w:rsidR="003D2CAF">
        <w:rPr>
          <w:rFonts w:ascii="Verdana" w:hAnsi="Verdana"/>
          <w:sz w:val="24"/>
          <w:szCs w:val="24"/>
          <w:lang w:val="es-GT"/>
        </w:rPr>
        <w:t>accidente, pé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rdida de vida, situaciones </w:t>
      </w:r>
    </w:p>
    <w:p w14:paraId="0359D52F" w14:textId="361331F3" w:rsidR="00DD7C28" w:rsidRPr="005B0818" w:rsidRDefault="00DD7C28" w:rsidP="0000767B">
      <w:p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 xml:space="preserve">   </w:t>
      </w:r>
      <w:r w:rsidR="001B2188">
        <w:rPr>
          <w:rFonts w:ascii="Verdana" w:hAnsi="Verdana"/>
          <w:sz w:val="24"/>
          <w:szCs w:val="24"/>
          <w:lang w:val="es-GT"/>
        </w:rPr>
        <w:t xml:space="preserve"> </w:t>
      </w:r>
      <w:r w:rsidR="00AF1ECB" w:rsidRPr="005B0818">
        <w:rPr>
          <w:rFonts w:ascii="Verdana" w:hAnsi="Verdana"/>
          <w:sz w:val="24"/>
          <w:szCs w:val="24"/>
          <w:lang w:val="es-GT"/>
        </w:rPr>
        <w:t>políticas contrarias</w:t>
      </w:r>
      <w:r w:rsidRPr="005B0818">
        <w:rPr>
          <w:rFonts w:ascii="Verdana" w:hAnsi="Verdana"/>
          <w:sz w:val="24"/>
          <w:szCs w:val="24"/>
          <w:lang w:val="es-GT"/>
        </w:rPr>
        <w:t xml:space="preserve">, </w:t>
      </w:r>
      <w:r w:rsidR="00631F31" w:rsidRPr="005B0818">
        <w:rPr>
          <w:rFonts w:ascii="Verdana" w:hAnsi="Verdana"/>
          <w:sz w:val="24"/>
          <w:szCs w:val="24"/>
          <w:lang w:val="es-GT"/>
        </w:rPr>
        <w:t xml:space="preserve">inhabilidad de servir </w:t>
      </w:r>
      <w:r w:rsidR="00AF1ECB" w:rsidRPr="005B0818">
        <w:rPr>
          <w:rFonts w:ascii="Verdana" w:hAnsi="Verdana"/>
          <w:sz w:val="24"/>
          <w:szCs w:val="24"/>
          <w:lang w:val="es-GT"/>
        </w:rPr>
        <w:t>o necesidades familiares</w:t>
      </w:r>
      <w:bookmarkEnd w:id="1"/>
      <w:r w:rsidR="00895727">
        <w:rPr>
          <w:rFonts w:ascii="Verdana" w:hAnsi="Verdana"/>
          <w:sz w:val="24"/>
          <w:szCs w:val="24"/>
          <w:lang w:val="es-GT"/>
        </w:rPr>
        <w:t>. L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a </w:t>
      </w:r>
    </w:p>
    <w:p w14:paraId="272DC20F" w14:textId="19701384" w:rsidR="00895727" w:rsidRDefault="00DD7C28" w:rsidP="00895727">
      <w:p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 xml:space="preserve">   </w:t>
      </w:r>
      <w:r w:rsidR="001B2188">
        <w:rPr>
          <w:rFonts w:ascii="Verdana" w:hAnsi="Verdana"/>
          <w:sz w:val="24"/>
          <w:szCs w:val="24"/>
          <w:lang w:val="es-GT"/>
        </w:rPr>
        <w:t xml:space="preserve"> 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persona que cesa su función </w:t>
      </w:r>
      <w:r w:rsidRPr="005B0818">
        <w:rPr>
          <w:rFonts w:ascii="Verdana" w:hAnsi="Verdana"/>
          <w:sz w:val="24"/>
          <w:szCs w:val="24"/>
          <w:lang w:val="es-GT"/>
        </w:rPr>
        <w:t xml:space="preserve"> 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será remplazada </w:t>
      </w:r>
      <w:r w:rsidR="00895727">
        <w:rPr>
          <w:rFonts w:ascii="Verdana" w:hAnsi="Verdana"/>
          <w:sz w:val="24"/>
          <w:szCs w:val="24"/>
          <w:lang w:val="es-GT"/>
        </w:rPr>
        <w:t>por la persona que le sigue</w:t>
      </w:r>
    </w:p>
    <w:p w14:paraId="12193C64" w14:textId="7BA9796E" w:rsidR="00895727" w:rsidRPr="005B0818" w:rsidRDefault="00895727" w:rsidP="00895727">
      <w:pPr>
        <w:contextualSpacing/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 xml:space="preserve">   </w:t>
      </w:r>
      <w:r w:rsidR="001B2188">
        <w:rPr>
          <w:rFonts w:ascii="Verdana" w:hAnsi="Verdana"/>
          <w:sz w:val="24"/>
          <w:szCs w:val="24"/>
          <w:lang w:val="es-GT"/>
        </w:rPr>
        <w:t xml:space="preserve"> </w:t>
      </w:r>
      <w:r>
        <w:rPr>
          <w:rFonts w:ascii="Verdana" w:hAnsi="Verdana"/>
          <w:sz w:val="24"/>
          <w:szCs w:val="24"/>
          <w:lang w:val="es-GT"/>
        </w:rPr>
        <w:t xml:space="preserve">en </w:t>
      </w:r>
      <w:r w:rsidRPr="005B0818">
        <w:rPr>
          <w:rFonts w:ascii="Verdana" w:hAnsi="Verdana"/>
          <w:sz w:val="24"/>
          <w:szCs w:val="24"/>
          <w:lang w:val="es-GT"/>
        </w:rPr>
        <w:t xml:space="preserve"> </w:t>
      </w:r>
      <w:r>
        <w:rPr>
          <w:rFonts w:ascii="Verdana" w:hAnsi="Verdana"/>
          <w:sz w:val="24"/>
          <w:szCs w:val="24"/>
          <w:lang w:val="es-GT"/>
        </w:rPr>
        <w:t>la jerarquía de servicio.</w:t>
      </w:r>
    </w:p>
    <w:p w14:paraId="6B51BA3E" w14:textId="4D38BAA9" w:rsidR="00DD7C28" w:rsidRPr="005B0818" w:rsidRDefault="00DD7C28" w:rsidP="00DD7C28">
      <w:p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 xml:space="preserve">2. Renuncias del Comité Ejecutivo: </w:t>
      </w:r>
    </w:p>
    <w:p w14:paraId="3243685B" w14:textId="30BAC4E2" w:rsidR="00DD7C28" w:rsidRPr="00DD7C28" w:rsidRDefault="00DD7C28" w:rsidP="00DD7C28">
      <w:pPr>
        <w:pStyle w:val="Prrafodelista"/>
        <w:numPr>
          <w:ilvl w:val="0"/>
          <w:numId w:val="6"/>
        </w:numPr>
        <w:ind w:left="810"/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>Es necesario enviar email al Comité de Nominac</w:t>
      </w:r>
      <w:r w:rsidR="0027167B">
        <w:rPr>
          <w:rFonts w:ascii="Verdana" w:hAnsi="Verdana"/>
          <w:sz w:val="24"/>
          <w:szCs w:val="24"/>
          <w:lang w:val="es-GT"/>
        </w:rPr>
        <w:t>iones solicitando un cambio de E</w:t>
      </w:r>
      <w:r w:rsidRPr="005B0818">
        <w:rPr>
          <w:rFonts w:ascii="Verdana" w:hAnsi="Verdana"/>
          <w:sz w:val="24"/>
          <w:szCs w:val="24"/>
          <w:lang w:val="es-GT"/>
        </w:rPr>
        <w:t xml:space="preserve">scalafón. </w:t>
      </w:r>
    </w:p>
    <w:p w14:paraId="57420E54" w14:textId="2FA45FEE" w:rsidR="00DD7C28" w:rsidRPr="005B0818" w:rsidRDefault="00DD7C28" w:rsidP="00DD7C28">
      <w:pPr>
        <w:numPr>
          <w:ilvl w:val="0"/>
          <w:numId w:val="6"/>
        </w:numPr>
        <w:ind w:left="810"/>
        <w:contextualSpacing/>
        <w:rPr>
          <w:rFonts w:ascii="Verdana" w:hAnsi="Verdana"/>
          <w:sz w:val="24"/>
          <w:szCs w:val="24"/>
          <w:lang w:val="es-GT"/>
        </w:rPr>
      </w:pPr>
      <w:bookmarkStart w:id="2" w:name="_Hlk29993959"/>
      <w:r w:rsidRPr="00DD7C28">
        <w:rPr>
          <w:rFonts w:ascii="Verdana" w:hAnsi="Verdana"/>
          <w:sz w:val="24"/>
          <w:szCs w:val="24"/>
          <w:lang w:val="es-GT"/>
        </w:rPr>
        <w:t xml:space="preserve">Los cambios en el Comité Ejecutivo </w:t>
      </w:r>
      <w:r w:rsidR="00AE1A03" w:rsidRPr="005B0818">
        <w:rPr>
          <w:rFonts w:ascii="Verdana" w:hAnsi="Verdana"/>
          <w:sz w:val="24"/>
          <w:szCs w:val="24"/>
          <w:lang w:val="es-GT"/>
        </w:rPr>
        <w:t>son</w:t>
      </w:r>
      <w:r w:rsidR="0027167B">
        <w:rPr>
          <w:rFonts w:ascii="Verdana" w:hAnsi="Verdana"/>
          <w:sz w:val="24"/>
          <w:szCs w:val="24"/>
          <w:lang w:val="es-GT"/>
        </w:rPr>
        <w:t>:</w:t>
      </w:r>
      <w:r w:rsidR="00AE1A03" w:rsidRPr="005B0818">
        <w:rPr>
          <w:rFonts w:ascii="Verdana" w:hAnsi="Verdana"/>
          <w:sz w:val="24"/>
          <w:szCs w:val="24"/>
          <w:lang w:val="es-GT"/>
        </w:rPr>
        <w:t xml:space="preserve"> </w:t>
      </w:r>
      <w:r w:rsidRPr="005B0818">
        <w:rPr>
          <w:rFonts w:ascii="Verdana" w:hAnsi="Verdana"/>
          <w:sz w:val="24"/>
          <w:szCs w:val="24"/>
          <w:lang w:val="es-GT"/>
        </w:rPr>
        <w:t xml:space="preserve">la </w:t>
      </w:r>
      <w:r w:rsidR="00B1179E">
        <w:rPr>
          <w:rFonts w:ascii="Verdana" w:hAnsi="Verdana"/>
          <w:sz w:val="24"/>
          <w:szCs w:val="24"/>
          <w:lang w:val="es-GT"/>
        </w:rPr>
        <w:t>Directora General</w:t>
      </w:r>
      <w:r w:rsidRPr="005B0818">
        <w:rPr>
          <w:rFonts w:ascii="Verdana" w:hAnsi="Verdana"/>
          <w:sz w:val="24"/>
          <w:szCs w:val="24"/>
          <w:lang w:val="es-GT"/>
        </w:rPr>
        <w:t xml:space="preserve"> de COMAAI</w:t>
      </w:r>
      <w:r w:rsidR="005B0818">
        <w:rPr>
          <w:rFonts w:ascii="Verdana" w:hAnsi="Verdana"/>
          <w:sz w:val="24"/>
          <w:szCs w:val="24"/>
          <w:lang w:val="es-GT"/>
        </w:rPr>
        <w:t xml:space="preserve">, </w:t>
      </w:r>
      <w:r w:rsidR="0027167B">
        <w:rPr>
          <w:rFonts w:ascii="Verdana" w:hAnsi="Verdana"/>
          <w:sz w:val="24"/>
          <w:szCs w:val="24"/>
          <w:lang w:val="es-GT"/>
        </w:rPr>
        <w:t xml:space="preserve">que </w:t>
      </w:r>
      <w:r w:rsidRPr="00DD7C28">
        <w:rPr>
          <w:rFonts w:ascii="Verdana" w:hAnsi="Verdana"/>
          <w:sz w:val="24"/>
          <w:szCs w:val="24"/>
          <w:lang w:val="es-GT"/>
        </w:rPr>
        <w:t>es sustituida por</w:t>
      </w:r>
      <w:r w:rsidR="00B1179E">
        <w:rPr>
          <w:rFonts w:ascii="Verdana" w:hAnsi="Verdana"/>
          <w:sz w:val="24"/>
          <w:szCs w:val="24"/>
          <w:lang w:val="es-GT"/>
        </w:rPr>
        <w:t xml:space="preserve"> la Codirectora General de COMAAI.</w:t>
      </w:r>
      <w:r w:rsidRPr="00DD7C28">
        <w:rPr>
          <w:rFonts w:ascii="Verdana" w:hAnsi="Verdana"/>
          <w:sz w:val="24"/>
          <w:szCs w:val="24"/>
          <w:highlight w:val="cyan"/>
          <w:lang w:val="es-GT"/>
        </w:rPr>
        <w:t xml:space="preserve"> </w:t>
      </w:r>
    </w:p>
    <w:p w14:paraId="430FC495" w14:textId="3FF5601E" w:rsidR="00407286" w:rsidRPr="005B0818" w:rsidRDefault="00DD7C28" w:rsidP="00407286">
      <w:pPr>
        <w:numPr>
          <w:ilvl w:val="0"/>
          <w:numId w:val="6"/>
        </w:numPr>
        <w:ind w:left="810"/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>L</w:t>
      </w:r>
      <w:r w:rsidR="0027167B">
        <w:rPr>
          <w:rFonts w:ascii="Verdana" w:hAnsi="Verdana"/>
          <w:sz w:val="24"/>
          <w:szCs w:val="24"/>
          <w:lang w:val="es-GT"/>
        </w:rPr>
        <w:t>a Codirectora General de COMAAI:</w:t>
      </w:r>
      <w:r w:rsidRPr="005B0818">
        <w:rPr>
          <w:rFonts w:ascii="Verdana" w:hAnsi="Verdana"/>
          <w:sz w:val="24"/>
          <w:szCs w:val="24"/>
          <w:lang w:val="es-GT"/>
        </w:rPr>
        <w:t xml:space="preserve"> puede ser sustituida por la Directora o Codirectora de la Región de turno. </w:t>
      </w:r>
    </w:p>
    <w:p w14:paraId="43091FED" w14:textId="57AEE19E" w:rsidR="00407286" w:rsidRPr="001B2188" w:rsidRDefault="00407286" w:rsidP="00407286">
      <w:pPr>
        <w:numPr>
          <w:ilvl w:val="0"/>
          <w:numId w:val="6"/>
        </w:numPr>
        <w:ind w:left="810"/>
        <w:contextualSpacing/>
        <w:rPr>
          <w:rFonts w:ascii="Verdana" w:hAnsi="Verdana"/>
          <w:sz w:val="24"/>
          <w:szCs w:val="24"/>
          <w:lang w:val="es-GT"/>
        </w:rPr>
      </w:pPr>
      <w:r w:rsidRPr="0027167B">
        <w:rPr>
          <w:rFonts w:ascii="Verdana" w:hAnsi="Verdana"/>
          <w:sz w:val="24"/>
          <w:szCs w:val="24"/>
          <w:lang w:val="es-GT"/>
        </w:rPr>
        <w:t>E</w:t>
      </w:r>
      <w:r w:rsidR="00B1179E" w:rsidRPr="0027167B">
        <w:rPr>
          <w:rFonts w:ascii="Verdana" w:hAnsi="Verdana"/>
          <w:sz w:val="24"/>
          <w:szCs w:val="24"/>
          <w:lang w:val="es-GT"/>
        </w:rPr>
        <w:t>l</w:t>
      </w:r>
      <w:r w:rsidR="00B1179E">
        <w:rPr>
          <w:rFonts w:ascii="Verdana" w:hAnsi="Verdana"/>
          <w:sz w:val="24"/>
          <w:szCs w:val="24"/>
          <w:lang w:val="es-GT"/>
        </w:rPr>
        <w:t xml:space="preserve"> Comité de Nominaciones </w:t>
      </w:r>
      <w:r w:rsidRPr="00DD7C28">
        <w:rPr>
          <w:rFonts w:ascii="Verdana" w:hAnsi="Verdana"/>
          <w:sz w:val="24"/>
          <w:szCs w:val="24"/>
          <w:lang w:val="es-GT"/>
        </w:rPr>
        <w:t>tiene el deber de</w:t>
      </w:r>
      <w:r w:rsidR="00B1179E">
        <w:rPr>
          <w:rFonts w:ascii="Verdana" w:hAnsi="Verdana"/>
          <w:sz w:val="24"/>
          <w:szCs w:val="24"/>
          <w:lang w:val="es-GT"/>
        </w:rPr>
        <w:t xml:space="preserve"> supervisar el respeto del </w:t>
      </w:r>
      <w:r w:rsidR="00DD7C28" w:rsidRPr="00DD7C28">
        <w:rPr>
          <w:rFonts w:ascii="Verdana" w:hAnsi="Verdana"/>
          <w:sz w:val="24"/>
          <w:szCs w:val="24"/>
          <w:highlight w:val="cyan"/>
          <w:lang w:val="es-GT"/>
        </w:rPr>
        <w:t xml:space="preserve"> </w:t>
      </w:r>
      <w:r w:rsidRPr="00DD7C28">
        <w:rPr>
          <w:rFonts w:ascii="Verdana" w:hAnsi="Verdana"/>
          <w:sz w:val="24"/>
          <w:szCs w:val="24"/>
          <w:lang w:val="es-GT"/>
        </w:rPr>
        <w:t xml:space="preserve">orden del </w:t>
      </w:r>
      <w:r w:rsidR="0027167B">
        <w:rPr>
          <w:rFonts w:ascii="Verdana" w:hAnsi="Verdana"/>
          <w:sz w:val="24"/>
          <w:szCs w:val="24"/>
          <w:lang w:val="es-GT"/>
        </w:rPr>
        <w:t>E</w:t>
      </w:r>
      <w:r w:rsidR="00B1179E">
        <w:rPr>
          <w:rFonts w:ascii="Verdana" w:hAnsi="Verdana"/>
          <w:sz w:val="24"/>
          <w:szCs w:val="24"/>
          <w:lang w:val="es-GT"/>
        </w:rPr>
        <w:t>scalafón</w:t>
      </w:r>
      <w:r w:rsidRPr="005B0818">
        <w:rPr>
          <w:rFonts w:ascii="Verdana" w:hAnsi="Verdana"/>
          <w:sz w:val="24"/>
          <w:szCs w:val="24"/>
          <w:lang w:val="es-GT"/>
        </w:rPr>
        <w:t xml:space="preserve"> y hacer un llamado a votación</w:t>
      </w:r>
      <w:r w:rsidR="0027167B">
        <w:rPr>
          <w:rFonts w:ascii="Verdana" w:hAnsi="Verdana"/>
          <w:sz w:val="24"/>
          <w:szCs w:val="24"/>
          <w:lang w:val="es-GT"/>
        </w:rPr>
        <w:t xml:space="preserve">, </w:t>
      </w:r>
      <w:r w:rsidR="0027167B" w:rsidRPr="001B2188">
        <w:rPr>
          <w:rFonts w:ascii="Verdana" w:hAnsi="Verdana"/>
          <w:sz w:val="24"/>
          <w:szCs w:val="24"/>
          <w:lang w:val="es-GT"/>
        </w:rPr>
        <w:t>cuando sea necesario.</w:t>
      </w:r>
    </w:p>
    <w:p w14:paraId="15588002" w14:textId="1B064DD8" w:rsidR="00AF1ECB" w:rsidRPr="005B0818" w:rsidRDefault="0000767B" w:rsidP="00407286">
      <w:pPr>
        <w:numPr>
          <w:ilvl w:val="0"/>
          <w:numId w:val="6"/>
        </w:numPr>
        <w:ind w:left="810"/>
        <w:contextualSpacing/>
        <w:rPr>
          <w:rFonts w:ascii="Verdana" w:hAnsi="Verdana"/>
          <w:sz w:val="24"/>
          <w:szCs w:val="24"/>
          <w:lang w:val="es-GT"/>
        </w:rPr>
      </w:pPr>
      <w:bookmarkStart w:id="3" w:name="_Hlk29983352"/>
      <w:bookmarkStart w:id="4" w:name="_Hlk29994475"/>
      <w:bookmarkEnd w:id="2"/>
      <w:r w:rsidRPr="005B0818">
        <w:rPr>
          <w:rFonts w:ascii="Verdana" w:hAnsi="Verdana"/>
          <w:sz w:val="24"/>
          <w:szCs w:val="24"/>
          <w:lang w:val="es-GT"/>
        </w:rPr>
        <w:t>Al no cumplir con e</w:t>
      </w:r>
      <w:r w:rsidR="002D524C" w:rsidRPr="005B0818">
        <w:rPr>
          <w:rFonts w:ascii="Verdana" w:hAnsi="Verdana"/>
          <w:sz w:val="24"/>
          <w:szCs w:val="24"/>
          <w:lang w:val="es-GT"/>
        </w:rPr>
        <w:t>l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 orden de ascenso </w:t>
      </w:r>
      <w:r w:rsidR="002D524C" w:rsidRPr="005B0818">
        <w:rPr>
          <w:rFonts w:ascii="Verdana" w:hAnsi="Verdana"/>
          <w:sz w:val="24"/>
          <w:szCs w:val="24"/>
          <w:lang w:val="es-GT"/>
        </w:rPr>
        <w:t>requerido por este Protocolo</w:t>
      </w:r>
      <w:r w:rsidR="0027167B">
        <w:rPr>
          <w:rFonts w:ascii="Verdana" w:hAnsi="Verdana"/>
          <w:sz w:val="24"/>
          <w:szCs w:val="24"/>
          <w:lang w:val="es-GT"/>
        </w:rPr>
        <w:t>,</w:t>
      </w:r>
      <w:r w:rsidR="002D524C" w:rsidRPr="005B0818">
        <w:rPr>
          <w:rFonts w:ascii="Verdana" w:hAnsi="Verdana"/>
          <w:sz w:val="24"/>
          <w:szCs w:val="24"/>
          <w:lang w:val="es-GT"/>
        </w:rPr>
        <w:t xml:space="preserve"> </w:t>
      </w:r>
      <w:r w:rsidRPr="005B0818">
        <w:rPr>
          <w:rFonts w:ascii="Verdana" w:hAnsi="Verdana"/>
          <w:sz w:val="24"/>
          <w:szCs w:val="24"/>
          <w:lang w:val="es-GT"/>
        </w:rPr>
        <w:t xml:space="preserve">se 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pierde la jerarquía de la Región y </w:t>
      </w:r>
      <w:r w:rsidR="0027167B">
        <w:rPr>
          <w:rFonts w:ascii="Verdana" w:hAnsi="Verdana"/>
          <w:sz w:val="24"/>
          <w:szCs w:val="24"/>
          <w:lang w:val="es-GT"/>
        </w:rPr>
        <w:t>se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 adjudica el cargo a la Directora Regional de la región que sigue </w:t>
      </w:r>
      <w:r w:rsidR="0027167B">
        <w:rPr>
          <w:rFonts w:ascii="Verdana" w:hAnsi="Verdana"/>
          <w:sz w:val="24"/>
          <w:szCs w:val="24"/>
          <w:lang w:val="es-GT"/>
        </w:rPr>
        <w:t xml:space="preserve">en </w:t>
      </w:r>
      <w:r w:rsidR="00AF1ECB" w:rsidRPr="005B0818">
        <w:rPr>
          <w:rFonts w:ascii="Verdana" w:hAnsi="Verdana"/>
          <w:sz w:val="24"/>
          <w:szCs w:val="24"/>
          <w:lang w:val="es-GT"/>
        </w:rPr>
        <w:t>el Escalafón</w:t>
      </w:r>
      <w:bookmarkEnd w:id="3"/>
      <w:r w:rsidR="00AF1ECB" w:rsidRPr="005B0818">
        <w:rPr>
          <w:rFonts w:ascii="Verdana" w:hAnsi="Verdana"/>
          <w:sz w:val="24"/>
          <w:szCs w:val="24"/>
          <w:lang w:val="es-GT"/>
        </w:rPr>
        <w:t>.</w:t>
      </w:r>
    </w:p>
    <w:bookmarkEnd w:id="4"/>
    <w:p w14:paraId="321260DE" w14:textId="7850968C" w:rsidR="0000767B" w:rsidRPr="005B0818" w:rsidRDefault="00407286" w:rsidP="0000767B">
      <w:p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>3</w:t>
      </w:r>
      <w:r w:rsidR="0000767B" w:rsidRPr="005B0818">
        <w:rPr>
          <w:rFonts w:ascii="Verdana" w:hAnsi="Verdana"/>
          <w:sz w:val="24"/>
          <w:szCs w:val="24"/>
          <w:lang w:val="es-GT"/>
        </w:rPr>
        <w:t xml:space="preserve">. </w:t>
      </w:r>
      <w:r w:rsidR="00AF1ECB" w:rsidRPr="005B0818">
        <w:rPr>
          <w:rFonts w:ascii="Verdana" w:hAnsi="Verdana"/>
          <w:sz w:val="24"/>
          <w:szCs w:val="24"/>
          <w:lang w:val="es-GT"/>
        </w:rPr>
        <w:t>Comité Administrativo Regional:</w:t>
      </w:r>
    </w:p>
    <w:p w14:paraId="20F55F8B" w14:textId="0E0A5C4A" w:rsidR="00AF1ECB" w:rsidRPr="005B0818" w:rsidRDefault="00AF1ECB" w:rsidP="0000767B">
      <w:pPr>
        <w:pStyle w:val="Prrafodelista"/>
        <w:numPr>
          <w:ilvl w:val="0"/>
          <w:numId w:val="10"/>
        </w:num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 xml:space="preserve">Por los mismos motivos </w:t>
      </w:r>
      <w:r w:rsidR="0000767B" w:rsidRPr="005B0818">
        <w:rPr>
          <w:rFonts w:ascii="Verdana" w:hAnsi="Verdana"/>
          <w:sz w:val="24"/>
          <w:szCs w:val="24"/>
          <w:lang w:val="es-GT"/>
        </w:rPr>
        <w:t>ya</w:t>
      </w:r>
      <w:r w:rsidRPr="005B0818">
        <w:rPr>
          <w:rFonts w:ascii="Verdana" w:hAnsi="Verdana"/>
          <w:sz w:val="24"/>
          <w:szCs w:val="24"/>
          <w:lang w:val="es-GT"/>
        </w:rPr>
        <w:t xml:space="preserve"> mencionados</w:t>
      </w:r>
      <w:r w:rsidR="00F8514B" w:rsidRPr="005B0818">
        <w:rPr>
          <w:rFonts w:ascii="Verdana" w:hAnsi="Verdana"/>
          <w:sz w:val="24"/>
          <w:szCs w:val="24"/>
          <w:lang w:val="es-GT"/>
        </w:rPr>
        <w:t xml:space="preserve">, </w:t>
      </w:r>
      <w:r w:rsidRPr="005B0818">
        <w:rPr>
          <w:rFonts w:ascii="Verdana" w:hAnsi="Verdana"/>
          <w:sz w:val="24"/>
          <w:szCs w:val="24"/>
          <w:lang w:val="es-GT"/>
        </w:rPr>
        <w:t xml:space="preserve">una persona </w:t>
      </w:r>
      <w:r w:rsidR="00F8514B" w:rsidRPr="005B0818">
        <w:rPr>
          <w:rFonts w:ascii="Verdana" w:hAnsi="Verdana"/>
          <w:sz w:val="24"/>
          <w:szCs w:val="24"/>
          <w:lang w:val="es-GT"/>
        </w:rPr>
        <w:t xml:space="preserve">que desea retirarse </w:t>
      </w:r>
      <w:r w:rsidR="00AE1A03" w:rsidRPr="005B0818">
        <w:rPr>
          <w:rFonts w:ascii="Verdana" w:hAnsi="Verdana"/>
          <w:sz w:val="24"/>
          <w:szCs w:val="24"/>
          <w:lang w:val="es-GT"/>
        </w:rPr>
        <w:t xml:space="preserve">del Comité Administrativo Regional </w:t>
      </w:r>
      <w:r w:rsidR="00F8514B" w:rsidRPr="005B0818">
        <w:rPr>
          <w:rFonts w:ascii="Verdana" w:hAnsi="Verdana"/>
          <w:sz w:val="24"/>
          <w:szCs w:val="24"/>
          <w:lang w:val="es-GT"/>
        </w:rPr>
        <w:t>debe comunicar</w:t>
      </w:r>
      <w:r w:rsidR="0000767B" w:rsidRPr="005B0818">
        <w:rPr>
          <w:rFonts w:ascii="Verdana" w:hAnsi="Verdana"/>
          <w:sz w:val="24"/>
          <w:szCs w:val="24"/>
          <w:lang w:val="es-GT"/>
        </w:rPr>
        <w:t xml:space="preserve"> su intención al</w:t>
      </w:r>
      <w:r w:rsidR="00F8514B" w:rsidRPr="005B0818">
        <w:rPr>
          <w:rFonts w:ascii="Verdana" w:hAnsi="Verdana"/>
          <w:sz w:val="24"/>
          <w:szCs w:val="24"/>
          <w:lang w:val="es-GT"/>
        </w:rPr>
        <w:t xml:space="preserve"> Comité de Nominaciones. </w:t>
      </w:r>
    </w:p>
    <w:p w14:paraId="3334FC2B" w14:textId="489061EE" w:rsidR="00DE52B7" w:rsidRPr="005B0818" w:rsidRDefault="00407286" w:rsidP="00407286">
      <w:pPr>
        <w:ind w:left="360"/>
        <w:rPr>
          <w:rFonts w:ascii="Verdana" w:hAnsi="Verdana"/>
          <w:b/>
          <w:bCs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 xml:space="preserve">b. </w:t>
      </w:r>
      <w:bookmarkStart w:id="5" w:name="_Hlk29985507"/>
      <w:r w:rsidRPr="005B0818">
        <w:rPr>
          <w:rFonts w:ascii="Verdana" w:hAnsi="Verdana"/>
          <w:sz w:val="24"/>
          <w:szCs w:val="24"/>
          <w:lang w:val="es-GT"/>
        </w:rPr>
        <w:t xml:space="preserve"> El</w:t>
      </w:r>
      <w:r w:rsidR="00F8514B" w:rsidRPr="005B0818">
        <w:rPr>
          <w:rFonts w:ascii="Verdana" w:hAnsi="Verdana"/>
          <w:sz w:val="24"/>
          <w:szCs w:val="24"/>
          <w:lang w:val="es-GT"/>
        </w:rPr>
        <w:t xml:space="preserve"> Comité de Nominaciones </w:t>
      </w:r>
      <w:r w:rsidR="00A659E5" w:rsidRPr="005B0818">
        <w:rPr>
          <w:rFonts w:ascii="Verdana" w:hAnsi="Verdana"/>
          <w:sz w:val="24"/>
          <w:szCs w:val="24"/>
          <w:lang w:val="es-GT"/>
        </w:rPr>
        <w:t xml:space="preserve">supervisa las </w:t>
      </w:r>
      <w:r w:rsidR="00AF1ECB" w:rsidRPr="005B0818">
        <w:rPr>
          <w:rFonts w:ascii="Verdana" w:hAnsi="Verdana"/>
          <w:sz w:val="24"/>
          <w:szCs w:val="24"/>
          <w:lang w:val="es-GT"/>
        </w:rPr>
        <w:t>solicitud</w:t>
      </w:r>
      <w:r w:rsidR="00F8514B" w:rsidRPr="005B0818">
        <w:rPr>
          <w:rFonts w:ascii="Verdana" w:hAnsi="Verdana"/>
          <w:sz w:val="24"/>
          <w:szCs w:val="24"/>
          <w:lang w:val="es-GT"/>
        </w:rPr>
        <w:t>es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 de cambio</w:t>
      </w:r>
      <w:r w:rsidR="00F8514B" w:rsidRPr="005B0818">
        <w:rPr>
          <w:rFonts w:ascii="Verdana" w:hAnsi="Verdana"/>
          <w:sz w:val="24"/>
          <w:szCs w:val="24"/>
          <w:lang w:val="es-GT"/>
        </w:rPr>
        <w:t xml:space="preserve">s </w:t>
      </w:r>
      <w:r w:rsidR="00A659E5" w:rsidRPr="005B0818">
        <w:rPr>
          <w:rFonts w:ascii="Verdana" w:hAnsi="Verdana"/>
          <w:sz w:val="24"/>
          <w:szCs w:val="24"/>
          <w:lang w:val="es-GT"/>
        </w:rPr>
        <w:t xml:space="preserve">solicitadas para </w:t>
      </w:r>
      <w:r w:rsidR="00AF1ECB" w:rsidRPr="005B0818">
        <w:rPr>
          <w:rFonts w:ascii="Verdana" w:hAnsi="Verdana"/>
          <w:sz w:val="24"/>
          <w:szCs w:val="24"/>
          <w:lang w:val="es-GT"/>
        </w:rPr>
        <w:t>asegura</w:t>
      </w:r>
      <w:r w:rsidR="00F8514B" w:rsidRPr="005B0818">
        <w:rPr>
          <w:rFonts w:ascii="Verdana" w:hAnsi="Verdana"/>
          <w:sz w:val="24"/>
          <w:szCs w:val="24"/>
          <w:lang w:val="es-GT"/>
        </w:rPr>
        <w:t>r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 </w:t>
      </w:r>
      <w:r w:rsidR="0000767B" w:rsidRPr="005B0818">
        <w:rPr>
          <w:rFonts w:ascii="Verdana" w:hAnsi="Verdana"/>
          <w:sz w:val="24"/>
          <w:szCs w:val="24"/>
          <w:lang w:val="es-GT"/>
        </w:rPr>
        <w:t xml:space="preserve">que se acate el </w:t>
      </w:r>
      <w:r w:rsidR="00AF1ECB" w:rsidRPr="005B0818">
        <w:rPr>
          <w:rFonts w:ascii="Verdana" w:hAnsi="Verdana"/>
          <w:sz w:val="24"/>
          <w:szCs w:val="24"/>
          <w:lang w:val="es-GT"/>
        </w:rPr>
        <w:t>respet</w:t>
      </w:r>
      <w:r w:rsidR="00F8514B" w:rsidRPr="005B0818">
        <w:rPr>
          <w:rFonts w:ascii="Verdana" w:hAnsi="Verdana"/>
          <w:sz w:val="24"/>
          <w:szCs w:val="24"/>
          <w:lang w:val="es-GT"/>
        </w:rPr>
        <w:t>o al orden de</w:t>
      </w:r>
      <w:r w:rsidR="00AF1ECB" w:rsidRPr="005B0818">
        <w:rPr>
          <w:rFonts w:ascii="Verdana" w:hAnsi="Verdana"/>
          <w:sz w:val="24"/>
          <w:szCs w:val="24"/>
          <w:lang w:val="es-GT"/>
        </w:rPr>
        <w:t xml:space="preserve"> </w:t>
      </w:r>
      <w:r w:rsidR="00F8514B" w:rsidRPr="005B0818">
        <w:rPr>
          <w:rFonts w:ascii="Verdana" w:hAnsi="Verdana"/>
          <w:sz w:val="24"/>
          <w:szCs w:val="24"/>
          <w:lang w:val="es-GT"/>
        </w:rPr>
        <w:t xml:space="preserve">ascenso del </w:t>
      </w:r>
      <w:r w:rsidR="0000767B" w:rsidRPr="005B0818">
        <w:rPr>
          <w:rFonts w:ascii="Verdana" w:hAnsi="Verdana"/>
          <w:sz w:val="24"/>
          <w:szCs w:val="24"/>
          <w:lang w:val="es-GT"/>
        </w:rPr>
        <w:t>E</w:t>
      </w:r>
      <w:r w:rsidR="00AF1ECB" w:rsidRPr="005B0818">
        <w:rPr>
          <w:rFonts w:ascii="Verdana" w:hAnsi="Verdana"/>
          <w:sz w:val="24"/>
          <w:szCs w:val="24"/>
          <w:lang w:val="es-GT"/>
        </w:rPr>
        <w:t>scalafón</w:t>
      </w:r>
      <w:r w:rsidR="0000767B" w:rsidRPr="005B0818">
        <w:rPr>
          <w:rFonts w:ascii="Verdana" w:hAnsi="Verdana"/>
          <w:sz w:val="24"/>
          <w:szCs w:val="24"/>
          <w:lang w:val="es-GT"/>
        </w:rPr>
        <w:t xml:space="preserve"> </w:t>
      </w:r>
      <w:r w:rsidR="00A659E5" w:rsidRPr="005B0818">
        <w:rPr>
          <w:rFonts w:ascii="Verdana" w:hAnsi="Verdana"/>
          <w:sz w:val="24"/>
          <w:szCs w:val="24"/>
          <w:lang w:val="es-GT"/>
        </w:rPr>
        <w:t xml:space="preserve">Regional. </w:t>
      </w:r>
    </w:p>
    <w:bookmarkEnd w:id="5"/>
    <w:p w14:paraId="185D9DF1" w14:textId="2640D638" w:rsidR="00407286" w:rsidRPr="00407286" w:rsidRDefault="00407286" w:rsidP="00407286">
      <w:pPr>
        <w:contextualSpacing/>
        <w:rPr>
          <w:rFonts w:ascii="Verdana" w:hAnsi="Verdana"/>
          <w:sz w:val="24"/>
          <w:szCs w:val="24"/>
          <w:lang w:val="es-GT"/>
        </w:rPr>
      </w:pPr>
      <w:r w:rsidRPr="005B0818">
        <w:rPr>
          <w:rFonts w:ascii="Verdana" w:hAnsi="Verdana"/>
          <w:sz w:val="24"/>
          <w:szCs w:val="24"/>
          <w:lang w:val="es-GT"/>
        </w:rPr>
        <w:t xml:space="preserve">     </w:t>
      </w:r>
      <w:r w:rsidRPr="00DD14F4">
        <w:rPr>
          <w:rFonts w:ascii="Verdana" w:hAnsi="Verdana"/>
          <w:sz w:val="24"/>
          <w:szCs w:val="24"/>
          <w:lang w:val="es-GT"/>
        </w:rPr>
        <w:t>c.</w:t>
      </w:r>
      <w:r w:rsidR="005D53AF">
        <w:rPr>
          <w:rFonts w:ascii="Verdana" w:hAnsi="Verdana"/>
          <w:sz w:val="24"/>
          <w:szCs w:val="24"/>
          <w:lang w:val="es-GT"/>
        </w:rPr>
        <w:t xml:space="preserve"> El Comité de N</w:t>
      </w:r>
      <w:r w:rsidRPr="005B0818">
        <w:rPr>
          <w:rFonts w:ascii="Verdana" w:hAnsi="Verdana"/>
          <w:sz w:val="24"/>
          <w:szCs w:val="24"/>
          <w:lang w:val="es-GT"/>
        </w:rPr>
        <w:t xml:space="preserve">ominaciones </w:t>
      </w:r>
      <w:r w:rsidR="005D53AF">
        <w:rPr>
          <w:rFonts w:ascii="Verdana" w:hAnsi="Verdana"/>
          <w:sz w:val="24"/>
          <w:szCs w:val="24"/>
          <w:lang w:val="es-GT"/>
        </w:rPr>
        <w:t xml:space="preserve">informa </w:t>
      </w:r>
      <w:r w:rsidRPr="005B0818">
        <w:rPr>
          <w:rFonts w:ascii="Verdana" w:hAnsi="Verdana"/>
          <w:sz w:val="24"/>
          <w:szCs w:val="24"/>
          <w:lang w:val="es-GT"/>
        </w:rPr>
        <w:t>al Comité Ejecutivo cualquier renuncia presentada</w:t>
      </w:r>
      <w:r w:rsidR="005D53AF">
        <w:rPr>
          <w:rFonts w:ascii="Verdana" w:hAnsi="Verdana"/>
          <w:sz w:val="24"/>
          <w:szCs w:val="24"/>
          <w:lang w:val="es-GT"/>
        </w:rPr>
        <w:t xml:space="preserve"> por la Directora, Codirectora o Delegada Regional</w:t>
      </w:r>
      <w:r w:rsidRPr="005B0818">
        <w:rPr>
          <w:rFonts w:ascii="Verdana" w:hAnsi="Verdana"/>
          <w:sz w:val="24"/>
          <w:szCs w:val="24"/>
          <w:lang w:val="es-GT"/>
        </w:rPr>
        <w:t>.</w:t>
      </w:r>
      <w:r w:rsidRPr="00407286">
        <w:rPr>
          <w:rFonts w:ascii="Verdana" w:hAnsi="Verdana"/>
          <w:sz w:val="24"/>
          <w:szCs w:val="24"/>
          <w:lang w:val="es-GT"/>
        </w:rPr>
        <w:t xml:space="preserve"> </w:t>
      </w:r>
    </w:p>
    <w:p w14:paraId="5B2E6A7C" w14:textId="77777777" w:rsidR="00A659E5" w:rsidRPr="00A659E5" w:rsidRDefault="00A659E5" w:rsidP="00A659E5">
      <w:pPr>
        <w:pStyle w:val="Prrafodelista"/>
        <w:rPr>
          <w:rFonts w:ascii="Verdana" w:hAnsi="Verdana"/>
          <w:b/>
          <w:bCs/>
          <w:lang w:val="es-GT"/>
        </w:rPr>
      </w:pPr>
    </w:p>
    <w:p w14:paraId="405F16F8" w14:textId="5BB1130F" w:rsidR="00915184" w:rsidRPr="00295701" w:rsidRDefault="00C05103" w:rsidP="00F245EF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>V</w:t>
      </w:r>
      <w:r w:rsidR="00AF1ECB" w:rsidRPr="00295701">
        <w:rPr>
          <w:rFonts w:ascii="Verdana" w:hAnsi="Verdana"/>
          <w:b/>
          <w:bCs/>
          <w:lang w:val="es-GT"/>
        </w:rPr>
        <w:t>I</w:t>
      </w:r>
      <w:r w:rsidR="0070326D" w:rsidRPr="00295701">
        <w:rPr>
          <w:rFonts w:ascii="Verdana" w:hAnsi="Verdana"/>
          <w:b/>
          <w:bCs/>
          <w:lang w:val="es-GT"/>
        </w:rPr>
        <w:t xml:space="preserve">. </w:t>
      </w:r>
      <w:r w:rsidR="00DE28D6" w:rsidRPr="00295701">
        <w:rPr>
          <w:rFonts w:ascii="Verdana" w:hAnsi="Verdana"/>
          <w:b/>
          <w:bCs/>
          <w:lang w:val="es-GT"/>
        </w:rPr>
        <w:t xml:space="preserve">OFICIOS </w:t>
      </w:r>
      <w:r w:rsidRPr="00295701">
        <w:rPr>
          <w:rFonts w:ascii="Verdana" w:hAnsi="Verdana"/>
          <w:b/>
          <w:bCs/>
          <w:lang w:val="es-GT"/>
        </w:rPr>
        <w:t>EJECUTIVO</w:t>
      </w:r>
      <w:r w:rsidR="001A657C" w:rsidRPr="00295701">
        <w:rPr>
          <w:rFonts w:ascii="Verdana" w:hAnsi="Verdana"/>
          <w:b/>
          <w:bCs/>
          <w:lang w:val="es-GT"/>
        </w:rPr>
        <w:t>S</w:t>
      </w:r>
      <w:r w:rsidRPr="00295701">
        <w:rPr>
          <w:rFonts w:ascii="Verdana" w:hAnsi="Verdana"/>
          <w:b/>
          <w:bCs/>
          <w:lang w:val="es-GT"/>
        </w:rPr>
        <w:t xml:space="preserve"> Y ADMINISTRATIVO</w:t>
      </w:r>
      <w:r w:rsidR="001A657C" w:rsidRPr="00295701">
        <w:rPr>
          <w:rFonts w:ascii="Verdana" w:hAnsi="Verdana"/>
          <w:b/>
          <w:bCs/>
          <w:lang w:val="es-GT"/>
        </w:rPr>
        <w:t>S</w:t>
      </w:r>
      <w:r w:rsidRPr="00295701">
        <w:rPr>
          <w:rFonts w:ascii="Verdana" w:hAnsi="Verdana"/>
          <w:b/>
          <w:bCs/>
          <w:lang w:val="es-GT"/>
        </w:rPr>
        <w:t xml:space="preserve"> </w:t>
      </w:r>
    </w:p>
    <w:p w14:paraId="767195E9" w14:textId="3C117F93" w:rsidR="00641F34" w:rsidRPr="00295701" w:rsidRDefault="00641F34" w:rsidP="00F245EF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 xml:space="preserve">A.  </w:t>
      </w:r>
      <w:r w:rsidR="00DE28D6" w:rsidRPr="00295701">
        <w:rPr>
          <w:rFonts w:ascii="Verdana" w:hAnsi="Verdana"/>
          <w:b/>
          <w:bCs/>
          <w:lang w:val="es-GT"/>
        </w:rPr>
        <w:t xml:space="preserve">OFICIOS DEL </w:t>
      </w:r>
      <w:r w:rsidRPr="00295701">
        <w:rPr>
          <w:rFonts w:ascii="Verdana" w:hAnsi="Verdana"/>
          <w:b/>
          <w:bCs/>
          <w:lang w:val="es-GT"/>
        </w:rPr>
        <w:t>COMITÉ EJECUTIVO</w:t>
      </w:r>
      <w:r w:rsidR="00DE28D6" w:rsidRPr="00295701">
        <w:rPr>
          <w:rFonts w:ascii="Verdana" w:hAnsi="Verdana"/>
          <w:b/>
          <w:bCs/>
          <w:lang w:val="es-GT"/>
        </w:rPr>
        <w:t xml:space="preserve"> DE COMAAI</w:t>
      </w:r>
    </w:p>
    <w:p w14:paraId="6994CA5C" w14:textId="68BEF739" w:rsidR="00F107D1" w:rsidRPr="00915184" w:rsidRDefault="00641F34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>1</w:t>
      </w:r>
      <w:r w:rsidR="00C05103" w:rsidRPr="00915184">
        <w:rPr>
          <w:rFonts w:ascii="Verdana" w:hAnsi="Verdana"/>
          <w:b/>
          <w:bCs/>
          <w:sz w:val="24"/>
          <w:szCs w:val="24"/>
          <w:lang w:val="es-GT"/>
        </w:rPr>
        <w:t>.</w:t>
      </w:r>
      <w:r w:rsidR="00C44D8E" w:rsidRPr="00915184">
        <w:rPr>
          <w:rFonts w:ascii="Verdana" w:hAnsi="Verdana"/>
          <w:b/>
          <w:bCs/>
          <w:sz w:val="24"/>
          <w:szCs w:val="24"/>
          <w:lang w:val="es-GT"/>
        </w:rPr>
        <w:t xml:space="preserve"> </w:t>
      </w:r>
      <w:r w:rsidR="00562FC1" w:rsidRPr="00915184">
        <w:rPr>
          <w:rFonts w:ascii="Verdana" w:hAnsi="Verdana"/>
          <w:b/>
          <w:bCs/>
          <w:sz w:val="24"/>
          <w:szCs w:val="24"/>
          <w:lang w:val="es-GT"/>
        </w:rPr>
        <w:t>Directora General de COMAAI</w:t>
      </w:r>
      <w:r w:rsidR="009A1516" w:rsidRPr="00915184">
        <w:rPr>
          <w:rFonts w:ascii="Verdana" w:hAnsi="Verdana"/>
          <w:b/>
          <w:bCs/>
          <w:sz w:val="24"/>
          <w:szCs w:val="24"/>
          <w:lang w:val="es-GT"/>
        </w:rPr>
        <w:t xml:space="preserve"> </w:t>
      </w:r>
      <w:r w:rsidR="00E12892" w:rsidRPr="00915184">
        <w:rPr>
          <w:rFonts w:ascii="Verdana" w:hAnsi="Verdana"/>
          <w:b/>
          <w:bCs/>
          <w:sz w:val="24"/>
          <w:szCs w:val="24"/>
          <w:lang w:val="es-GT"/>
        </w:rPr>
        <w:t>ante el NGC.</w:t>
      </w:r>
    </w:p>
    <w:p w14:paraId="0C241380" w14:textId="52DDD438" w:rsidR="00F107D1" w:rsidRPr="00915184" w:rsidRDefault="00FB5CD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a.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562FC1" w:rsidRPr="00915184">
        <w:rPr>
          <w:rFonts w:ascii="Verdana" w:hAnsi="Verdana"/>
          <w:sz w:val="24"/>
          <w:szCs w:val="24"/>
          <w:lang w:val="es-GT"/>
        </w:rPr>
        <w:t xml:space="preserve">Representa </w:t>
      </w:r>
      <w:r w:rsidR="009A1516" w:rsidRPr="00915184">
        <w:rPr>
          <w:rFonts w:ascii="Verdana" w:hAnsi="Verdana"/>
          <w:sz w:val="24"/>
          <w:szCs w:val="24"/>
          <w:lang w:val="es-GT"/>
        </w:rPr>
        <w:t xml:space="preserve">ante el NGC </w:t>
      </w:r>
      <w:r w:rsidR="00562FC1" w:rsidRPr="00915184">
        <w:rPr>
          <w:rFonts w:ascii="Verdana" w:hAnsi="Verdana"/>
          <w:sz w:val="24"/>
          <w:szCs w:val="24"/>
          <w:lang w:val="es-GT"/>
        </w:rPr>
        <w:t xml:space="preserve">el vínculo </w:t>
      </w:r>
      <w:r w:rsidR="009A1516" w:rsidRPr="00915184">
        <w:rPr>
          <w:rFonts w:ascii="Verdana" w:hAnsi="Verdana"/>
          <w:sz w:val="24"/>
          <w:szCs w:val="24"/>
          <w:lang w:val="es-GT"/>
        </w:rPr>
        <w:t>de las</w:t>
      </w:r>
      <w:r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9A1516" w:rsidRPr="00915184">
        <w:rPr>
          <w:rFonts w:ascii="Verdana" w:hAnsi="Verdana"/>
          <w:sz w:val="24"/>
          <w:szCs w:val="24"/>
          <w:lang w:val="es-GT"/>
        </w:rPr>
        <w:t>Regiones Inter</w:t>
      </w:r>
      <w:r w:rsidR="002A37A5">
        <w:rPr>
          <w:rFonts w:ascii="Verdana" w:hAnsi="Verdana"/>
          <w:sz w:val="24"/>
          <w:szCs w:val="24"/>
          <w:lang w:val="es-GT"/>
        </w:rPr>
        <w:t>nacionales de México, Centro América y Sur Amé</w:t>
      </w:r>
      <w:r w:rsidR="009A1516" w:rsidRPr="00915184">
        <w:rPr>
          <w:rFonts w:ascii="Verdana" w:hAnsi="Verdana"/>
          <w:sz w:val="24"/>
          <w:szCs w:val="24"/>
          <w:lang w:val="es-GT"/>
        </w:rPr>
        <w:t xml:space="preserve">rica, </w:t>
      </w:r>
      <w:r w:rsidR="00562FC1" w:rsidRPr="00915184">
        <w:rPr>
          <w:rFonts w:ascii="Verdana" w:hAnsi="Verdana"/>
          <w:sz w:val="24"/>
          <w:szCs w:val="24"/>
          <w:lang w:val="es-GT"/>
        </w:rPr>
        <w:t xml:space="preserve">que unifica a </w:t>
      </w:r>
      <w:r w:rsidR="009A1516" w:rsidRPr="00915184">
        <w:rPr>
          <w:rFonts w:ascii="Verdana" w:hAnsi="Verdana"/>
          <w:sz w:val="24"/>
          <w:szCs w:val="24"/>
          <w:lang w:val="es-GT"/>
        </w:rPr>
        <w:t xml:space="preserve">todos </w:t>
      </w:r>
      <w:r w:rsidR="00562FC1" w:rsidRPr="00915184">
        <w:rPr>
          <w:rFonts w:ascii="Verdana" w:hAnsi="Verdana"/>
          <w:sz w:val="24"/>
          <w:szCs w:val="24"/>
          <w:lang w:val="es-GT"/>
        </w:rPr>
        <w:t>los Clubes de Jardines</w:t>
      </w:r>
      <w:r w:rsidR="009A1516" w:rsidRPr="00915184">
        <w:rPr>
          <w:rFonts w:ascii="Verdana" w:hAnsi="Verdana"/>
          <w:sz w:val="24"/>
          <w:szCs w:val="24"/>
          <w:lang w:val="es-GT"/>
        </w:rPr>
        <w:t>, Consejos de Jueces, Consejos de Consultoras,  Federaciones,</w:t>
      </w:r>
      <w:r w:rsidR="00F107D1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9A1516" w:rsidRPr="00915184">
        <w:rPr>
          <w:rFonts w:ascii="Verdana" w:hAnsi="Verdana"/>
          <w:sz w:val="24"/>
          <w:szCs w:val="24"/>
          <w:lang w:val="es-GT"/>
        </w:rPr>
        <w:t>Grupos de Estudio y Confederaciones que forman la entidad de COMAA</w:t>
      </w:r>
      <w:r w:rsidR="00F107D1" w:rsidRPr="00915184">
        <w:rPr>
          <w:rFonts w:ascii="Verdana" w:hAnsi="Verdana"/>
          <w:sz w:val="24"/>
          <w:szCs w:val="24"/>
          <w:lang w:val="es-GT"/>
        </w:rPr>
        <w:t>I</w:t>
      </w:r>
      <w:r w:rsidRPr="00915184">
        <w:rPr>
          <w:rFonts w:ascii="Verdana" w:hAnsi="Verdana"/>
          <w:sz w:val="24"/>
          <w:szCs w:val="24"/>
          <w:lang w:val="es-GT"/>
        </w:rPr>
        <w:t xml:space="preserve"> y que cuentan con </w:t>
      </w:r>
      <w:r w:rsidR="002A37A5">
        <w:rPr>
          <w:rFonts w:ascii="Verdana" w:hAnsi="Verdana"/>
          <w:sz w:val="24"/>
          <w:szCs w:val="24"/>
          <w:lang w:val="es-GT"/>
        </w:rPr>
        <w:t>un nú</w:t>
      </w:r>
      <w:r w:rsidR="00D6189C">
        <w:rPr>
          <w:rFonts w:ascii="Verdana" w:hAnsi="Verdana"/>
          <w:sz w:val="24"/>
          <w:szCs w:val="24"/>
          <w:lang w:val="es-GT"/>
        </w:rPr>
        <w:t>mero de afiliación asignado</w:t>
      </w:r>
      <w:r w:rsidRPr="00915184">
        <w:rPr>
          <w:rFonts w:ascii="Verdana" w:hAnsi="Verdana"/>
          <w:sz w:val="24"/>
          <w:szCs w:val="24"/>
          <w:lang w:val="es-GT"/>
        </w:rPr>
        <w:t xml:space="preserve"> por el NGC.</w:t>
      </w:r>
      <w:r w:rsidR="00562FC1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5F0CD470" w14:textId="0ABFC87E" w:rsidR="00F107D1" w:rsidRPr="00915184" w:rsidRDefault="00FB5CD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b.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Encabeza la Junta Directiva de COMAAI</w:t>
      </w:r>
      <w:r w:rsidR="00CC1C07" w:rsidRPr="00915184">
        <w:rPr>
          <w:rFonts w:ascii="Verdana" w:hAnsi="Verdana"/>
          <w:sz w:val="24"/>
          <w:szCs w:val="24"/>
          <w:lang w:val="es-GT"/>
        </w:rPr>
        <w:t xml:space="preserve"> fo</w:t>
      </w:r>
      <w:r w:rsidR="00695CF0">
        <w:rPr>
          <w:rFonts w:ascii="Verdana" w:hAnsi="Verdana"/>
          <w:sz w:val="24"/>
          <w:szCs w:val="24"/>
          <w:lang w:val="es-GT"/>
        </w:rPr>
        <w:t>rmada por los Comités Ejecutivo y</w:t>
      </w:r>
      <w:r w:rsidR="00CC1C07" w:rsidRPr="00915184">
        <w:rPr>
          <w:rFonts w:ascii="Verdana" w:hAnsi="Verdana"/>
          <w:sz w:val="24"/>
          <w:szCs w:val="24"/>
          <w:lang w:val="es-GT"/>
        </w:rPr>
        <w:t xml:space="preserve"> Administrativo</w:t>
      </w:r>
      <w:r w:rsidR="00201C5D">
        <w:rPr>
          <w:rFonts w:ascii="Verdana" w:hAnsi="Verdana"/>
          <w:sz w:val="24"/>
          <w:szCs w:val="24"/>
          <w:lang w:val="es-GT"/>
        </w:rPr>
        <w:t>.</w:t>
      </w:r>
    </w:p>
    <w:p w14:paraId="0A3EBCB5" w14:textId="42CFDCC2" w:rsidR="00F107D1" w:rsidRPr="00915184" w:rsidRDefault="00F107D1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c.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E05BF4" w:rsidRPr="00915184">
        <w:rPr>
          <w:rFonts w:ascii="Verdana" w:hAnsi="Verdana"/>
          <w:sz w:val="24"/>
          <w:szCs w:val="24"/>
          <w:lang w:val="es-GT"/>
        </w:rPr>
        <w:t>Tiene la obligación de mantener</w:t>
      </w:r>
      <w:r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C44D8E" w:rsidRPr="00915184">
        <w:rPr>
          <w:rFonts w:ascii="Verdana" w:hAnsi="Verdana"/>
          <w:sz w:val="24"/>
          <w:szCs w:val="24"/>
          <w:lang w:val="es-GT"/>
        </w:rPr>
        <w:t>a la</w:t>
      </w:r>
      <w:r w:rsidR="009E4D94" w:rsidRPr="00915184">
        <w:rPr>
          <w:rFonts w:ascii="Verdana" w:hAnsi="Verdana"/>
          <w:sz w:val="24"/>
          <w:szCs w:val="24"/>
          <w:lang w:val="es-GT"/>
        </w:rPr>
        <w:t xml:space="preserve"> Co</w:t>
      </w:r>
      <w:r w:rsidR="00C44D8E" w:rsidRPr="00915184">
        <w:rPr>
          <w:rFonts w:ascii="Verdana" w:hAnsi="Verdana"/>
          <w:sz w:val="24"/>
          <w:szCs w:val="24"/>
          <w:lang w:val="es-GT"/>
        </w:rPr>
        <w:t xml:space="preserve">directora General informada de la administración de COMAAI y </w:t>
      </w:r>
      <w:r w:rsidR="009E4D94" w:rsidRPr="00915184">
        <w:rPr>
          <w:rFonts w:ascii="Verdana" w:hAnsi="Verdana"/>
          <w:sz w:val="24"/>
          <w:szCs w:val="24"/>
          <w:lang w:val="es-GT"/>
        </w:rPr>
        <w:t xml:space="preserve">necesita </w:t>
      </w:r>
      <w:r w:rsidRPr="00915184">
        <w:rPr>
          <w:rFonts w:ascii="Verdana" w:hAnsi="Verdana"/>
          <w:sz w:val="24"/>
          <w:szCs w:val="24"/>
          <w:lang w:val="es-GT"/>
        </w:rPr>
        <w:t>consulta</w:t>
      </w:r>
      <w:r w:rsidR="009E4D94" w:rsidRPr="00915184">
        <w:rPr>
          <w:rFonts w:ascii="Verdana" w:hAnsi="Verdana"/>
          <w:sz w:val="24"/>
          <w:szCs w:val="24"/>
          <w:lang w:val="es-GT"/>
        </w:rPr>
        <w:t>r</w:t>
      </w:r>
      <w:r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9E4D94" w:rsidRPr="00915184">
        <w:rPr>
          <w:rFonts w:ascii="Verdana" w:hAnsi="Verdana"/>
          <w:sz w:val="24"/>
          <w:szCs w:val="24"/>
          <w:lang w:val="es-GT"/>
        </w:rPr>
        <w:t>su</w:t>
      </w:r>
      <w:r w:rsidRPr="00915184">
        <w:rPr>
          <w:rFonts w:ascii="Verdana" w:hAnsi="Verdana"/>
          <w:sz w:val="24"/>
          <w:szCs w:val="24"/>
          <w:lang w:val="es-GT"/>
        </w:rPr>
        <w:t xml:space="preserve"> opinión</w:t>
      </w:r>
      <w:r w:rsidR="009E4D94" w:rsidRPr="00915184">
        <w:rPr>
          <w:rFonts w:ascii="Verdana" w:hAnsi="Verdana"/>
          <w:sz w:val="24"/>
          <w:szCs w:val="24"/>
          <w:lang w:val="es-GT"/>
        </w:rPr>
        <w:t xml:space="preserve"> ante decisiones administrativas</w:t>
      </w:r>
      <w:r w:rsidRPr="00915184">
        <w:rPr>
          <w:rFonts w:ascii="Verdana" w:hAnsi="Verdana"/>
          <w:sz w:val="24"/>
          <w:szCs w:val="24"/>
          <w:lang w:val="es-GT"/>
        </w:rPr>
        <w:t>.</w:t>
      </w:r>
    </w:p>
    <w:p w14:paraId="23DA3470" w14:textId="7026DDDE" w:rsidR="00F107D1" w:rsidRPr="00915184" w:rsidRDefault="00F107D1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d.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 xml:space="preserve">Solicita a la </w:t>
      </w:r>
      <w:r w:rsidR="009E4D94" w:rsidRPr="00915184">
        <w:rPr>
          <w:rFonts w:ascii="Verdana" w:hAnsi="Verdana"/>
          <w:sz w:val="24"/>
          <w:szCs w:val="24"/>
          <w:lang w:val="es-GT"/>
        </w:rPr>
        <w:t>Co</w:t>
      </w:r>
      <w:r w:rsidRPr="00915184">
        <w:rPr>
          <w:rFonts w:ascii="Verdana" w:hAnsi="Verdana"/>
          <w:sz w:val="24"/>
          <w:szCs w:val="24"/>
          <w:lang w:val="es-GT"/>
        </w:rPr>
        <w:t>directora</w:t>
      </w:r>
      <w:r w:rsidR="00914443" w:rsidRPr="00915184">
        <w:rPr>
          <w:rFonts w:ascii="Verdana" w:hAnsi="Verdana"/>
          <w:sz w:val="24"/>
          <w:szCs w:val="24"/>
          <w:lang w:val="es-GT"/>
        </w:rPr>
        <w:t xml:space="preserve"> General</w:t>
      </w:r>
      <w:r w:rsidRPr="00915184">
        <w:rPr>
          <w:rFonts w:ascii="Verdana" w:hAnsi="Verdana"/>
          <w:sz w:val="24"/>
          <w:szCs w:val="24"/>
          <w:lang w:val="es-GT"/>
        </w:rPr>
        <w:t xml:space="preserve"> que asuma su lugar al haber algún impedimento</w:t>
      </w:r>
      <w:r w:rsidR="009E4D94" w:rsidRPr="00915184">
        <w:rPr>
          <w:rFonts w:ascii="Verdana" w:hAnsi="Verdana"/>
          <w:sz w:val="24"/>
          <w:szCs w:val="24"/>
          <w:lang w:val="es-GT"/>
        </w:rPr>
        <w:t xml:space="preserve"> de asistir algún evento</w:t>
      </w:r>
      <w:r w:rsidRPr="00915184">
        <w:rPr>
          <w:rFonts w:ascii="Verdana" w:hAnsi="Verdana"/>
          <w:sz w:val="24"/>
          <w:szCs w:val="24"/>
          <w:lang w:val="es-GT"/>
        </w:rPr>
        <w:t>.</w:t>
      </w:r>
    </w:p>
    <w:p w14:paraId="051A6783" w14:textId="6E7AEFBB" w:rsidR="00F107D1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e</w:t>
      </w:r>
      <w:r w:rsidR="00F245EF" w:rsidRPr="00915184">
        <w:rPr>
          <w:rFonts w:ascii="Verdana" w:hAnsi="Verdana"/>
          <w:sz w:val="24"/>
          <w:szCs w:val="24"/>
          <w:lang w:val="es-GT"/>
        </w:rPr>
        <w:t xml:space="preserve">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F245EF" w:rsidRPr="00915184">
        <w:rPr>
          <w:rFonts w:ascii="Verdana" w:hAnsi="Verdana"/>
          <w:sz w:val="24"/>
          <w:szCs w:val="24"/>
          <w:lang w:val="es-GT"/>
        </w:rPr>
        <w:t xml:space="preserve">Planifica con la </w:t>
      </w:r>
      <w:r w:rsidR="009E4D94" w:rsidRPr="00915184">
        <w:rPr>
          <w:rFonts w:ascii="Verdana" w:hAnsi="Verdana"/>
          <w:sz w:val="24"/>
          <w:szCs w:val="24"/>
          <w:lang w:val="es-GT"/>
        </w:rPr>
        <w:t>Co</w:t>
      </w:r>
      <w:r w:rsidR="00F107D1" w:rsidRPr="00915184">
        <w:rPr>
          <w:rFonts w:ascii="Verdana" w:hAnsi="Verdana"/>
          <w:sz w:val="24"/>
          <w:szCs w:val="24"/>
          <w:lang w:val="es-GT"/>
        </w:rPr>
        <w:t>directora</w:t>
      </w:r>
      <w:r w:rsidR="00F245EF" w:rsidRPr="00915184">
        <w:rPr>
          <w:rFonts w:ascii="Verdana" w:hAnsi="Verdana"/>
          <w:sz w:val="24"/>
          <w:szCs w:val="24"/>
          <w:lang w:val="es-GT"/>
        </w:rPr>
        <w:t xml:space="preserve"> General la Agenda de la Convenci</w:t>
      </w:r>
      <w:r w:rsidR="001B2188">
        <w:rPr>
          <w:rFonts w:ascii="Verdana" w:hAnsi="Verdana"/>
          <w:sz w:val="24"/>
          <w:szCs w:val="24"/>
          <w:lang w:val="es-GT"/>
        </w:rPr>
        <w:t>ó</w:t>
      </w:r>
      <w:r w:rsidR="00F245EF" w:rsidRPr="00915184">
        <w:rPr>
          <w:rFonts w:ascii="Verdana" w:hAnsi="Verdana"/>
          <w:sz w:val="24"/>
          <w:szCs w:val="24"/>
          <w:lang w:val="es-GT"/>
        </w:rPr>
        <w:t>n</w:t>
      </w:r>
      <w:r w:rsidR="00F107D1"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6101B041" w14:textId="3CB00477" w:rsidR="00F107D1" w:rsidRPr="00915184" w:rsidRDefault="00F245EF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lastRenderedPageBreak/>
        <w:t>de Primav</w:t>
      </w:r>
      <w:r w:rsidR="00F107D1" w:rsidRPr="00915184">
        <w:rPr>
          <w:rFonts w:ascii="Verdana" w:hAnsi="Verdana"/>
          <w:sz w:val="24"/>
          <w:szCs w:val="24"/>
          <w:lang w:val="es-GT"/>
        </w:rPr>
        <w:t>era</w:t>
      </w:r>
      <w:r w:rsidR="007A7323" w:rsidRPr="00915184">
        <w:rPr>
          <w:rFonts w:ascii="Verdana" w:hAnsi="Verdana"/>
          <w:sz w:val="24"/>
          <w:szCs w:val="24"/>
          <w:lang w:val="es-GT"/>
        </w:rPr>
        <w:t xml:space="preserve"> del NGC</w:t>
      </w:r>
      <w:r w:rsidR="00695CF0">
        <w:rPr>
          <w:rFonts w:ascii="Verdana" w:hAnsi="Verdana"/>
          <w:sz w:val="24"/>
          <w:szCs w:val="24"/>
          <w:lang w:val="es-GT"/>
        </w:rPr>
        <w:t>,</w:t>
      </w:r>
      <w:r w:rsidR="00F107D1" w:rsidRPr="00915184">
        <w:rPr>
          <w:rFonts w:ascii="Verdana" w:hAnsi="Verdana"/>
          <w:sz w:val="24"/>
          <w:szCs w:val="24"/>
          <w:lang w:val="es-GT"/>
        </w:rPr>
        <w:t xml:space="preserve"> incluyendo la Asamblea General y Talleres de Estudios.</w:t>
      </w:r>
    </w:p>
    <w:p w14:paraId="18D39923" w14:textId="77777777" w:rsidR="00F107D1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f</w:t>
      </w:r>
      <w:r w:rsidR="00F107D1" w:rsidRPr="00915184">
        <w:rPr>
          <w:rFonts w:ascii="Verdana" w:hAnsi="Verdana"/>
          <w:sz w:val="24"/>
          <w:szCs w:val="24"/>
          <w:lang w:val="es-GT"/>
        </w:rPr>
        <w:t xml:space="preserve">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F107D1" w:rsidRPr="00915184">
        <w:rPr>
          <w:rFonts w:ascii="Verdana" w:hAnsi="Verdana"/>
          <w:sz w:val="24"/>
          <w:szCs w:val="24"/>
          <w:lang w:val="es-GT"/>
        </w:rPr>
        <w:t xml:space="preserve">Entrega la Agenda </w:t>
      </w:r>
      <w:r w:rsidRPr="00915184">
        <w:rPr>
          <w:rFonts w:ascii="Verdana" w:hAnsi="Verdana"/>
          <w:sz w:val="24"/>
          <w:szCs w:val="24"/>
          <w:lang w:val="es-GT"/>
        </w:rPr>
        <w:t>dos</w:t>
      </w:r>
      <w:r w:rsidR="00F107D1" w:rsidRPr="00915184">
        <w:rPr>
          <w:rFonts w:ascii="Verdana" w:hAnsi="Verdana"/>
          <w:sz w:val="24"/>
          <w:szCs w:val="24"/>
          <w:lang w:val="es-GT"/>
        </w:rPr>
        <w:t xml:space="preserve"> (</w:t>
      </w:r>
      <w:r w:rsidRPr="00915184">
        <w:rPr>
          <w:rFonts w:ascii="Verdana" w:hAnsi="Verdana"/>
          <w:sz w:val="24"/>
          <w:szCs w:val="24"/>
          <w:lang w:val="es-GT"/>
        </w:rPr>
        <w:t>2</w:t>
      </w:r>
      <w:r w:rsidR="00F107D1" w:rsidRPr="00915184">
        <w:rPr>
          <w:rFonts w:ascii="Verdana" w:hAnsi="Verdana"/>
          <w:sz w:val="24"/>
          <w:szCs w:val="24"/>
          <w:lang w:val="es-GT"/>
        </w:rPr>
        <w:t>) meses por adelantado a la Secretaria.</w:t>
      </w:r>
    </w:p>
    <w:p w14:paraId="08A6A04C" w14:textId="68B90AE8" w:rsidR="00C44D8E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g.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 xml:space="preserve"> Solicita a su discreción </w:t>
      </w:r>
      <w:r w:rsidR="00E05BF4" w:rsidRPr="00915184">
        <w:rPr>
          <w:rFonts w:ascii="Verdana" w:hAnsi="Verdana"/>
          <w:sz w:val="24"/>
          <w:szCs w:val="24"/>
          <w:lang w:val="es-GT"/>
        </w:rPr>
        <w:t xml:space="preserve">recibir los </w:t>
      </w:r>
      <w:r w:rsidRPr="00915184">
        <w:rPr>
          <w:rFonts w:ascii="Verdana" w:hAnsi="Verdana"/>
          <w:sz w:val="24"/>
          <w:szCs w:val="24"/>
          <w:lang w:val="es-GT"/>
        </w:rPr>
        <w:t>reportes a</w:t>
      </w:r>
      <w:r w:rsidR="00E05BF4" w:rsidRPr="00915184">
        <w:rPr>
          <w:rFonts w:ascii="Verdana" w:hAnsi="Verdana"/>
          <w:sz w:val="24"/>
          <w:szCs w:val="24"/>
          <w:lang w:val="es-GT"/>
        </w:rPr>
        <w:t>nuales de</w:t>
      </w:r>
      <w:r w:rsidRPr="00915184">
        <w:rPr>
          <w:rFonts w:ascii="Verdana" w:hAnsi="Verdana"/>
          <w:sz w:val="24"/>
          <w:szCs w:val="24"/>
          <w:lang w:val="es-GT"/>
        </w:rPr>
        <w:t>:</w:t>
      </w:r>
    </w:p>
    <w:p w14:paraId="7B602925" w14:textId="29CE95F4" w:rsidR="00C44D8E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9E4D94" w:rsidRPr="00915184">
        <w:rPr>
          <w:rFonts w:ascii="Verdana" w:hAnsi="Verdana"/>
          <w:sz w:val="24"/>
          <w:szCs w:val="24"/>
          <w:lang w:val="es-GT"/>
        </w:rPr>
        <w:t>Codirectora</w:t>
      </w:r>
      <w:r w:rsidRPr="00915184">
        <w:rPr>
          <w:rFonts w:ascii="Verdana" w:hAnsi="Verdana"/>
          <w:sz w:val="24"/>
          <w:szCs w:val="24"/>
          <w:lang w:val="es-GT"/>
        </w:rPr>
        <w:t xml:space="preserve"> General de COMAAI</w:t>
      </w:r>
    </w:p>
    <w:p w14:paraId="254C1B7C" w14:textId="53A7124B" w:rsidR="00562FC1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1B0F28" w:rsidRPr="00915184">
        <w:rPr>
          <w:rFonts w:ascii="Verdana" w:hAnsi="Verdana"/>
          <w:sz w:val="24"/>
          <w:szCs w:val="24"/>
          <w:lang w:val="es-GT"/>
        </w:rPr>
        <w:t>D</w:t>
      </w:r>
      <w:r w:rsidRPr="00915184">
        <w:rPr>
          <w:rFonts w:ascii="Verdana" w:hAnsi="Verdana"/>
          <w:sz w:val="24"/>
          <w:szCs w:val="24"/>
          <w:lang w:val="es-GT"/>
        </w:rPr>
        <w:t>irectoras Regionales I, II, II</w:t>
      </w:r>
      <w:r w:rsidR="00D6189C">
        <w:rPr>
          <w:rFonts w:ascii="Verdana" w:hAnsi="Verdana"/>
          <w:sz w:val="24"/>
          <w:szCs w:val="24"/>
          <w:lang w:val="es-GT"/>
        </w:rPr>
        <w:t>I</w:t>
      </w:r>
      <w:r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1EA3561F" w14:textId="7E8E6E2C" w:rsidR="00D6189C" w:rsidRPr="00390AE8" w:rsidRDefault="00D6189C" w:rsidP="00F107D1">
      <w:pPr>
        <w:rPr>
          <w:rFonts w:ascii="Verdana" w:hAnsi="Verdana"/>
          <w:sz w:val="24"/>
          <w:szCs w:val="24"/>
          <w:lang w:val="es-GT"/>
        </w:rPr>
      </w:pPr>
      <w:r w:rsidRPr="00390AE8">
        <w:rPr>
          <w:rFonts w:ascii="Verdana" w:hAnsi="Verdana"/>
          <w:sz w:val="24"/>
          <w:szCs w:val="24"/>
          <w:lang w:val="es-GT"/>
        </w:rPr>
        <w:t xml:space="preserve">     Delegadas Regionales I, II, III</w:t>
      </w:r>
    </w:p>
    <w:p w14:paraId="73C73950" w14:textId="77777777" w:rsidR="00C44D8E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Comités de COMAAI</w:t>
      </w:r>
    </w:p>
    <w:p w14:paraId="3CEEA707" w14:textId="77777777" w:rsidR="00C44D8E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Consejera Internacional</w:t>
      </w:r>
    </w:p>
    <w:p w14:paraId="1E578C8A" w14:textId="48A7229F" w:rsidR="00C44D8E" w:rsidRPr="00915184" w:rsidRDefault="00C1706F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h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.  </w:t>
      </w:r>
      <w:bookmarkStart w:id="6" w:name="_Hlk25151871"/>
      <w:r w:rsidR="0008107B" w:rsidRPr="00915184">
        <w:rPr>
          <w:rFonts w:ascii="Verdana" w:hAnsi="Verdana"/>
          <w:sz w:val="24"/>
          <w:szCs w:val="24"/>
          <w:lang w:val="es-GT"/>
        </w:rPr>
        <w:t xml:space="preserve">Es considerada como parte del Protocolo cuando la Presidente y </w:t>
      </w:r>
      <w:r w:rsidR="001B0F28" w:rsidRPr="00915184">
        <w:rPr>
          <w:rFonts w:ascii="Verdana" w:hAnsi="Verdana"/>
          <w:sz w:val="24"/>
          <w:szCs w:val="24"/>
          <w:lang w:val="es-GT"/>
        </w:rPr>
        <w:t>su comitiva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 viajan al extranjero</w:t>
      </w:r>
      <w:bookmarkEnd w:id="6"/>
      <w:r w:rsidR="0008107B" w:rsidRPr="00915184">
        <w:rPr>
          <w:rFonts w:ascii="Verdana" w:hAnsi="Verdana"/>
          <w:sz w:val="24"/>
          <w:szCs w:val="24"/>
          <w:lang w:val="es-GT"/>
        </w:rPr>
        <w:t xml:space="preserve">. </w:t>
      </w:r>
    </w:p>
    <w:p w14:paraId="28C20365" w14:textId="492913EC" w:rsidR="004905A0" w:rsidRPr="00AF1ECB" w:rsidRDefault="00C1706F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i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.  La Directora </w:t>
      </w:r>
      <w:r w:rsidR="00106631" w:rsidRPr="00390AE8">
        <w:rPr>
          <w:rFonts w:ascii="Verdana" w:hAnsi="Verdana"/>
          <w:sz w:val="24"/>
          <w:szCs w:val="24"/>
          <w:lang w:val="es-GT"/>
        </w:rPr>
        <w:t xml:space="preserve">General </w:t>
      </w:r>
      <w:r w:rsidR="0008107B" w:rsidRPr="00390AE8">
        <w:rPr>
          <w:rFonts w:ascii="Verdana" w:hAnsi="Verdana"/>
          <w:sz w:val="24"/>
          <w:szCs w:val="24"/>
          <w:lang w:val="es-GT"/>
        </w:rPr>
        <w:t>puede sugerir</w:t>
      </w:r>
      <w:r w:rsidR="001B0F28" w:rsidRPr="00390AE8">
        <w:rPr>
          <w:rFonts w:ascii="Verdana" w:hAnsi="Verdana"/>
          <w:sz w:val="24"/>
          <w:szCs w:val="24"/>
          <w:lang w:val="es-GT"/>
        </w:rPr>
        <w:t xml:space="preserve"> y  recomendar</w:t>
      </w:r>
      <w:r w:rsidR="00E05BF4" w:rsidRPr="00390AE8">
        <w:rPr>
          <w:rFonts w:ascii="Verdana" w:hAnsi="Verdana"/>
          <w:sz w:val="24"/>
          <w:szCs w:val="24"/>
          <w:lang w:val="es-GT"/>
        </w:rPr>
        <w:t>,</w:t>
      </w:r>
      <w:r w:rsidR="0008107B" w:rsidRPr="00390AE8">
        <w:rPr>
          <w:rFonts w:ascii="Verdana" w:hAnsi="Verdana"/>
          <w:sz w:val="24"/>
          <w:szCs w:val="24"/>
          <w:lang w:val="es-GT"/>
        </w:rPr>
        <w:t xml:space="preserve"> pero </w:t>
      </w:r>
      <w:r w:rsidR="00106631" w:rsidRPr="00390AE8">
        <w:rPr>
          <w:rFonts w:ascii="Verdana" w:hAnsi="Verdana"/>
          <w:sz w:val="24"/>
          <w:szCs w:val="24"/>
          <w:lang w:val="es-GT"/>
        </w:rPr>
        <w:t xml:space="preserve">no </w:t>
      </w:r>
      <w:r w:rsidR="00E05BF4" w:rsidRPr="00915184">
        <w:rPr>
          <w:rFonts w:ascii="Verdana" w:hAnsi="Verdana"/>
          <w:sz w:val="24"/>
          <w:szCs w:val="24"/>
          <w:lang w:val="es-GT"/>
        </w:rPr>
        <w:t>cuenta con la potestad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E05BF4" w:rsidRPr="00915184">
        <w:rPr>
          <w:rFonts w:ascii="Verdana" w:hAnsi="Verdana"/>
          <w:sz w:val="24"/>
          <w:szCs w:val="24"/>
          <w:lang w:val="es-GT"/>
        </w:rPr>
        <w:t>de</w:t>
      </w:r>
      <w:r w:rsidR="001B0F28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participar en decisiones internas </w:t>
      </w:r>
      <w:r w:rsidR="001B0F28" w:rsidRPr="00915184">
        <w:rPr>
          <w:rFonts w:ascii="Verdana" w:hAnsi="Verdana"/>
          <w:sz w:val="24"/>
          <w:szCs w:val="24"/>
          <w:lang w:val="es-GT"/>
        </w:rPr>
        <w:t xml:space="preserve">que ocurran en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las </w:t>
      </w:r>
      <w:r w:rsidR="001B0F28" w:rsidRPr="00915184">
        <w:rPr>
          <w:rFonts w:ascii="Verdana" w:hAnsi="Verdana"/>
          <w:sz w:val="24"/>
          <w:szCs w:val="24"/>
          <w:lang w:val="es-GT"/>
        </w:rPr>
        <w:t xml:space="preserve">tres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Regiones. </w:t>
      </w:r>
    </w:p>
    <w:p w14:paraId="078B5CA1" w14:textId="11F96C72" w:rsidR="00A65C94" w:rsidRPr="00915184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 xml:space="preserve">2. </w:t>
      </w:r>
      <w:r w:rsidR="00725AAF" w:rsidRPr="00915184">
        <w:rPr>
          <w:rFonts w:ascii="Verdana" w:hAnsi="Verdana"/>
          <w:b/>
          <w:bCs/>
          <w:sz w:val="24"/>
          <w:szCs w:val="24"/>
          <w:lang w:val="es-GT"/>
        </w:rPr>
        <w:t>Co</w:t>
      </w:r>
      <w:r w:rsidR="00F107D1" w:rsidRPr="00915184">
        <w:rPr>
          <w:rFonts w:ascii="Verdana" w:hAnsi="Verdana"/>
          <w:b/>
          <w:bCs/>
          <w:sz w:val="24"/>
          <w:szCs w:val="24"/>
          <w:lang w:val="es-GT"/>
        </w:rPr>
        <w:t>directora General de COMAAI</w:t>
      </w:r>
      <w:r w:rsidR="00E12892" w:rsidRPr="00915184">
        <w:rPr>
          <w:rFonts w:ascii="Verdana" w:hAnsi="Verdana"/>
          <w:b/>
          <w:bCs/>
          <w:sz w:val="24"/>
          <w:szCs w:val="24"/>
          <w:lang w:val="es-GT"/>
        </w:rPr>
        <w:t xml:space="preserve"> ante el NGC.</w:t>
      </w:r>
    </w:p>
    <w:p w14:paraId="086D36AD" w14:textId="1988AE1E" w:rsidR="00F107D1" w:rsidRPr="00915184" w:rsidRDefault="00F107D1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a.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Representa a COMAAI</w:t>
      </w:r>
      <w:r w:rsidR="00C44D8E" w:rsidRPr="00915184">
        <w:rPr>
          <w:rFonts w:ascii="Verdana" w:hAnsi="Verdana"/>
          <w:sz w:val="24"/>
          <w:szCs w:val="24"/>
          <w:lang w:val="es-GT"/>
        </w:rPr>
        <w:t xml:space="preserve"> ante el NGC</w:t>
      </w:r>
      <w:r w:rsidR="00CC1C07" w:rsidRPr="00915184">
        <w:rPr>
          <w:rFonts w:ascii="Verdana" w:hAnsi="Verdana"/>
          <w:sz w:val="24"/>
          <w:szCs w:val="24"/>
          <w:lang w:val="es-GT"/>
        </w:rPr>
        <w:t>.</w:t>
      </w:r>
    </w:p>
    <w:p w14:paraId="4F5CF7B2" w14:textId="73B8F2D1" w:rsidR="00106631" w:rsidRPr="00390AE8" w:rsidRDefault="00C44D8E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b.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Debe estar informada de la administración de COMAAI</w:t>
      </w:r>
      <w:r w:rsidR="00CC1C07" w:rsidRPr="00915184">
        <w:rPr>
          <w:rFonts w:ascii="Verdana" w:hAnsi="Verdana"/>
          <w:sz w:val="24"/>
          <w:szCs w:val="24"/>
          <w:lang w:val="es-GT"/>
        </w:rPr>
        <w:t xml:space="preserve"> y es</w:t>
      </w:r>
      <w:r w:rsidR="00390AE8">
        <w:rPr>
          <w:rFonts w:ascii="Verdana" w:hAnsi="Verdana"/>
          <w:sz w:val="24"/>
          <w:szCs w:val="24"/>
          <w:lang w:val="es-GT"/>
        </w:rPr>
        <w:t xml:space="preserve"> </w:t>
      </w:r>
      <w:r w:rsidR="00CC1C07" w:rsidRPr="00915184">
        <w:rPr>
          <w:rFonts w:ascii="Verdana" w:hAnsi="Verdana"/>
          <w:sz w:val="24"/>
          <w:szCs w:val="24"/>
          <w:lang w:val="es-GT"/>
        </w:rPr>
        <w:t>sugerido abra un Chat</w:t>
      </w:r>
      <w:r w:rsidR="00390AE8">
        <w:rPr>
          <w:rFonts w:ascii="Verdana" w:hAnsi="Verdana"/>
          <w:sz w:val="24"/>
          <w:szCs w:val="24"/>
          <w:lang w:val="es-GT"/>
        </w:rPr>
        <w:t xml:space="preserve"> de contacto</w:t>
      </w:r>
      <w:r w:rsidR="00106631">
        <w:rPr>
          <w:rFonts w:ascii="Verdana" w:hAnsi="Verdana"/>
          <w:sz w:val="24"/>
          <w:szCs w:val="24"/>
          <w:lang w:val="es-GT"/>
        </w:rPr>
        <w:t>.</w:t>
      </w:r>
    </w:p>
    <w:p w14:paraId="3E02D65E" w14:textId="40464E52" w:rsidR="005040C5" w:rsidRPr="00915184" w:rsidRDefault="00C44D8E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c.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E05BF4" w:rsidRPr="00915184">
        <w:rPr>
          <w:rFonts w:ascii="Verdana" w:hAnsi="Verdana"/>
          <w:sz w:val="24"/>
          <w:szCs w:val="24"/>
          <w:lang w:val="es-GT"/>
        </w:rPr>
        <w:t>Envía</w:t>
      </w:r>
      <w:r w:rsidR="005040C5" w:rsidRPr="00915184">
        <w:rPr>
          <w:rFonts w:ascii="Verdana" w:hAnsi="Verdana"/>
          <w:sz w:val="24"/>
          <w:szCs w:val="24"/>
          <w:lang w:val="es-GT"/>
        </w:rPr>
        <w:t xml:space="preserve"> copia de las comunicaciones </w:t>
      </w:r>
      <w:r w:rsidR="005040C5" w:rsidRPr="00221A27">
        <w:rPr>
          <w:rFonts w:ascii="Verdana" w:hAnsi="Verdana"/>
          <w:b/>
          <w:sz w:val="24"/>
          <w:szCs w:val="24"/>
          <w:lang w:val="es-GT"/>
        </w:rPr>
        <w:t>administrativas</w:t>
      </w:r>
      <w:r w:rsidR="005040C5" w:rsidRPr="000B0C2D">
        <w:rPr>
          <w:rFonts w:ascii="Verdana" w:hAnsi="Verdana"/>
          <w:color w:val="FF0000"/>
          <w:sz w:val="24"/>
          <w:szCs w:val="24"/>
          <w:lang w:val="es-GT"/>
        </w:rPr>
        <w:t xml:space="preserve"> </w:t>
      </w:r>
      <w:r w:rsidR="00DD72B5">
        <w:rPr>
          <w:rFonts w:ascii="Verdana" w:hAnsi="Verdana"/>
          <w:color w:val="FF0000"/>
          <w:sz w:val="24"/>
          <w:szCs w:val="24"/>
          <w:lang w:val="es-GT"/>
        </w:rPr>
        <w:t xml:space="preserve">y/o </w:t>
      </w:r>
      <w:r w:rsidR="00221A27">
        <w:rPr>
          <w:rFonts w:ascii="Verdana" w:hAnsi="Verdana"/>
          <w:color w:val="FF0000"/>
          <w:sz w:val="24"/>
          <w:szCs w:val="24"/>
          <w:lang w:val="es-GT"/>
        </w:rPr>
        <w:t xml:space="preserve">ejecutivas? </w:t>
      </w:r>
      <w:r w:rsidR="005040C5" w:rsidRPr="00915184">
        <w:rPr>
          <w:rFonts w:ascii="Verdana" w:hAnsi="Verdana"/>
          <w:sz w:val="24"/>
          <w:szCs w:val="24"/>
          <w:lang w:val="es-GT"/>
        </w:rPr>
        <w:t xml:space="preserve">a las </w:t>
      </w:r>
      <w:r w:rsidR="001B0F28" w:rsidRPr="00915184">
        <w:rPr>
          <w:rFonts w:ascii="Verdana" w:hAnsi="Verdana"/>
          <w:sz w:val="24"/>
          <w:szCs w:val="24"/>
          <w:lang w:val="es-GT"/>
        </w:rPr>
        <w:t>D</w:t>
      </w:r>
      <w:r w:rsidR="005040C5" w:rsidRPr="00915184">
        <w:rPr>
          <w:rFonts w:ascii="Verdana" w:hAnsi="Verdana"/>
          <w:sz w:val="24"/>
          <w:szCs w:val="24"/>
          <w:lang w:val="es-GT"/>
        </w:rPr>
        <w:t xml:space="preserve">irectoras Regionales. Esto incluye Agenda de la Asamblea General y </w:t>
      </w:r>
      <w:r w:rsidR="001B0F28" w:rsidRPr="00915184">
        <w:rPr>
          <w:rFonts w:ascii="Verdana" w:hAnsi="Verdana"/>
          <w:sz w:val="24"/>
          <w:szCs w:val="24"/>
          <w:lang w:val="es-GT"/>
        </w:rPr>
        <w:t xml:space="preserve">la planificación de </w:t>
      </w:r>
      <w:r w:rsidR="005040C5" w:rsidRPr="00915184">
        <w:rPr>
          <w:rFonts w:ascii="Verdana" w:hAnsi="Verdana"/>
          <w:sz w:val="24"/>
          <w:szCs w:val="24"/>
          <w:lang w:val="es-GT"/>
        </w:rPr>
        <w:t>Talleres Educativos</w:t>
      </w:r>
      <w:r w:rsidR="001B0F28" w:rsidRPr="00915184">
        <w:rPr>
          <w:rFonts w:ascii="Verdana" w:hAnsi="Verdana"/>
          <w:sz w:val="24"/>
          <w:szCs w:val="24"/>
          <w:lang w:val="es-GT"/>
        </w:rPr>
        <w:t xml:space="preserve"> a presentarse durante la reunión de COMAAI y el Desayuno Internacional</w:t>
      </w:r>
      <w:r w:rsidR="005040C5" w:rsidRPr="00915184">
        <w:rPr>
          <w:rFonts w:ascii="Verdana" w:hAnsi="Verdana"/>
          <w:sz w:val="24"/>
          <w:szCs w:val="24"/>
          <w:lang w:val="es-GT"/>
        </w:rPr>
        <w:t>.</w:t>
      </w:r>
    </w:p>
    <w:p w14:paraId="0DE69A49" w14:textId="7AFEF362" w:rsidR="005040C5" w:rsidRPr="00915184" w:rsidRDefault="005040C5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d. 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 xml:space="preserve">Requiere </w:t>
      </w:r>
      <w:r w:rsidR="001B0F28" w:rsidRPr="00915184">
        <w:rPr>
          <w:rFonts w:ascii="Verdana" w:hAnsi="Verdana"/>
          <w:sz w:val="24"/>
          <w:szCs w:val="24"/>
          <w:lang w:val="es-GT"/>
        </w:rPr>
        <w:t>de</w:t>
      </w:r>
      <w:r w:rsidRPr="00915184">
        <w:rPr>
          <w:rFonts w:ascii="Verdana" w:hAnsi="Verdana"/>
          <w:sz w:val="24"/>
          <w:szCs w:val="24"/>
          <w:lang w:val="es-GT"/>
        </w:rPr>
        <w:t xml:space="preserve"> la Consejera </w:t>
      </w:r>
      <w:r w:rsidR="00040DB7" w:rsidRPr="00201C5D">
        <w:rPr>
          <w:rFonts w:ascii="Verdana" w:hAnsi="Verdana"/>
          <w:sz w:val="24"/>
          <w:szCs w:val="24"/>
          <w:lang w:val="es-GT"/>
        </w:rPr>
        <w:t>Internacional</w:t>
      </w:r>
      <w:r w:rsidR="00040DB7" w:rsidRPr="000B0C2D">
        <w:rPr>
          <w:rFonts w:ascii="Verdana" w:hAnsi="Verdana"/>
          <w:color w:val="FF0000"/>
          <w:sz w:val="24"/>
          <w:szCs w:val="24"/>
          <w:lang w:val="es-GT"/>
        </w:rPr>
        <w:t xml:space="preserve"> </w:t>
      </w:r>
      <w:r w:rsidR="00221A27">
        <w:rPr>
          <w:rFonts w:ascii="Verdana" w:hAnsi="Verdana"/>
          <w:sz w:val="24"/>
          <w:szCs w:val="24"/>
          <w:lang w:val="es-GT"/>
        </w:rPr>
        <w:t>la papelería de la Convenció</w:t>
      </w:r>
      <w:r w:rsidRPr="00915184">
        <w:rPr>
          <w:rFonts w:ascii="Verdana" w:hAnsi="Verdana"/>
          <w:sz w:val="24"/>
          <w:szCs w:val="24"/>
          <w:lang w:val="es-GT"/>
        </w:rPr>
        <w:t>n de Primavera.</w:t>
      </w:r>
    </w:p>
    <w:p w14:paraId="62B99698" w14:textId="787AB94D" w:rsidR="005040C5" w:rsidRPr="00915184" w:rsidRDefault="005040C5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e.  Solicita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al Comité de Comunicaciones </w:t>
      </w:r>
      <w:r w:rsidRPr="00915184">
        <w:rPr>
          <w:rFonts w:ascii="Verdana" w:hAnsi="Verdana"/>
          <w:sz w:val="24"/>
          <w:szCs w:val="24"/>
          <w:lang w:val="es-GT"/>
        </w:rPr>
        <w:t xml:space="preserve">que la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papelería de la </w:t>
      </w:r>
      <w:r w:rsidR="00106631">
        <w:rPr>
          <w:rFonts w:ascii="Verdana" w:hAnsi="Verdana"/>
          <w:sz w:val="24"/>
          <w:szCs w:val="24"/>
          <w:lang w:val="es-GT"/>
        </w:rPr>
        <w:t>Convenció</w:t>
      </w:r>
      <w:r w:rsidRPr="00915184">
        <w:rPr>
          <w:rFonts w:ascii="Verdana" w:hAnsi="Verdana"/>
          <w:sz w:val="24"/>
          <w:szCs w:val="24"/>
          <w:lang w:val="es-GT"/>
        </w:rPr>
        <w:t>n de Primavera sea publicada en el sitio web.</w:t>
      </w:r>
    </w:p>
    <w:p w14:paraId="04D32847" w14:textId="7B1076D9" w:rsidR="005040C5" w:rsidRPr="00915184" w:rsidRDefault="005040C5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f.  Remite un segundo recordatorio</w:t>
      </w:r>
      <w:r w:rsidR="00040DB7">
        <w:rPr>
          <w:rFonts w:ascii="Verdana" w:hAnsi="Verdana"/>
          <w:sz w:val="24"/>
          <w:szCs w:val="24"/>
          <w:lang w:val="es-GT"/>
        </w:rPr>
        <w:t>,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235024" w:rsidRPr="00390AE8">
        <w:rPr>
          <w:rFonts w:ascii="Verdana" w:hAnsi="Verdana"/>
          <w:sz w:val="24"/>
          <w:szCs w:val="24"/>
          <w:lang w:val="es-GT"/>
        </w:rPr>
        <w:t xml:space="preserve">en el mes </w:t>
      </w:r>
      <w:r w:rsidR="00040DB7" w:rsidRPr="00201C5D">
        <w:rPr>
          <w:rFonts w:ascii="Verdana" w:hAnsi="Verdana"/>
          <w:sz w:val="24"/>
          <w:szCs w:val="24"/>
          <w:lang w:val="es-GT"/>
        </w:rPr>
        <w:t>febrero,</w:t>
      </w:r>
      <w:r w:rsidR="00040DB7">
        <w:rPr>
          <w:rFonts w:ascii="Verdana" w:hAnsi="Verdana"/>
          <w:sz w:val="24"/>
          <w:szCs w:val="24"/>
          <w:lang w:val="es-GT"/>
        </w:rPr>
        <w:t xml:space="preserve"> </w:t>
      </w:r>
      <w:r w:rsidR="00235024" w:rsidRPr="00390AE8">
        <w:rPr>
          <w:rFonts w:ascii="Verdana" w:hAnsi="Verdana"/>
          <w:sz w:val="24"/>
          <w:szCs w:val="24"/>
          <w:lang w:val="es-GT"/>
        </w:rPr>
        <w:t xml:space="preserve"> </w:t>
      </w:r>
      <w:r w:rsidR="007039B9" w:rsidRPr="00915184">
        <w:rPr>
          <w:rFonts w:ascii="Verdana" w:hAnsi="Verdana"/>
          <w:sz w:val="24"/>
          <w:szCs w:val="24"/>
          <w:lang w:val="es-GT"/>
        </w:rPr>
        <w:t>a las D</w:t>
      </w:r>
      <w:r w:rsidR="007F6C48" w:rsidRPr="00915184">
        <w:rPr>
          <w:rFonts w:ascii="Verdana" w:hAnsi="Verdana"/>
          <w:sz w:val="24"/>
          <w:szCs w:val="24"/>
          <w:lang w:val="es-GT"/>
        </w:rPr>
        <w:t>irectoras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Regionales </w:t>
      </w:r>
      <w:r w:rsidRPr="00915184">
        <w:rPr>
          <w:rFonts w:ascii="Verdana" w:hAnsi="Verdana"/>
          <w:sz w:val="24"/>
          <w:szCs w:val="24"/>
          <w:lang w:val="es-GT"/>
        </w:rPr>
        <w:t>para recomendar pagos a tiempo de cuotas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del NGC</w:t>
      </w:r>
      <w:r w:rsidR="00235024">
        <w:rPr>
          <w:rFonts w:ascii="Verdana" w:hAnsi="Verdana"/>
          <w:sz w:val="24"/>
          <w:szCs w:val="24"/>
          <w:lang w:val="es-GT"/>
        </w:rPr>
        <w:t xml:space="preserve"> </w:t>
      </w:r>
    </w:p>
    <w:p w14:paraId="33BCE437" w14:textId="265B84E1" w:rsidR="0008107B" w:rsidRPr="00915184" w:rsidRDefault="005040C5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g.  Informa a las </w:t>
      </w:r>
      <w:r w:rsidR="001B0F28" w:rsidRPr="00915184">
        <w:rPr>
          <w:rFonts w:ascii="Verdana" w:hAnsi="Verdana"/>
          <w:sz w:val="24"/>
          <w:szCs w:val="24"/>
          <w:lang w:val="es-GT"/>
        </w:rPr>
        <w:t>D</w:t>
      </w:r>
      <w:r w:rsidRPr="00915184">
        <w:rPr>
          <w:rFonts w:ascii="Verdana" w:hAnsi="Verdana"/>
          <w:sz w:val="24"/>
          <w:szCs w:val="24"/>
          <w:lang w:val="es-GT"/>
        </w:rPr>
        <w:t>irectora</w:t>
      </w:r>
      <w:r w:rsidR="007039B9" w:rsidRPr="00915184">
        <w:rPr>
          <w:rFonts w:ascii="Verdana" w:hAnsi="Verdana"/>
          <w:sz w:val="24"/>
          <w:szCs w:val="24"/>
          <w:lang w:val="es-GT"/>
        </w:rPr>
        <w:t>s</w:t>
      </w:r>
      <w:r w:rsidRPr="00915184">
        <w:rPr>
          <w:rFonts w:ascii="Verdana" w:hAnsi="Verdana"/>
          <w:sz w:val="24"/>
          <w:szCs w:val="24"/>
          <w:lang w:val="es-GT"/>
        </w:rPr>
        <w:t xml:space="preserve"> Regional</w:t>
      </w:r>
      <w:r w:rsidR="007039B9" w:rsidRPr="00915184">
        <w:rPr>
          <w:rFonts w:ascii="Verdana" w:hAnsi="Verdana"/>
          <w:sz w:val="24"/>
          <w:szCs w:val="24"/>
          <w:lang w:val="es-GT"/>
        </w:rPr>
        <w:t>es</w:t>
      </w:r>
      <w:r w:rsidRPr="00915184">
        <w:rPr>
          <w:rFonts w:ascii="Verdana" w:hAnsi="Verdana"/>
          <w:sz w:val="24"/>
          <w:szCs w:val="24"/>
          <w:lang w:val="es-GT"/>
        </w:rPr>
        <w:t xml:space="preserve"> de</w:t>
      </w:r>
      <w:r w:rsidR="007039B9" w:rsidRPr="00915184">
        <w:rPr>
          <w:rFonts w:ascii="Verdana" w:hAnsi="Verdana"/>
          <w:sz w:val="24"/>
          <w:szCs w:val="24"/>
          <w:lang w:val="es-GT"/>
        </w:rPr>
        <w:t>:</w:t>
      </w:r>
      <w:r w:rsidRPr="00915184">
        <w:rPr>
          <w:rFonts w:ascii="Verdana" w:hAnsi="Verdana"/>
          <w:sz w:val="24"/>
          <w:szCs w:val="24"/>
          <w:lang w:val="es-GT"/>
        </w:rPr>
        <w:t xml:space="preserve"> </w:t>
      </w:r>
    </w:p>
    <w:p w14:paraId="708BE333" w14:textId="20336AB4" w:rsidR="0008107B" w:rsidRPr="00915184" w:rsidRDefault="0008107B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  </w:t>
      </w:r>
      <w:r w:rsidRPr="00915184">
        <w:rPr>
          <w:rFonts w:ascii="Verdana" w:hAnsi="Verdana"/>
          <w:sz w:val="24"/>
          <w:szCs w:val="24"/>
          <w:lang w:val="es-GT"/>
        </w:rPr>
        <w:t>A</w:t>
      </w:r>
      <w:r w:rsidR="005040C5" w:rsidRPr="00915184">
        <w:rPr>
          <w:rFonts w:ascii="Verdana" w:hAnsi="Verdana"/>
          <w:sz w:val="24"/>
          <w:szCs w:val="24"/>
          <w:lang w:val="es-GT"/>
        </w:rPr>
        <w:t>ctividades académicas</w:t>
      </w:r>
    </w:p>
    <w:p w14:paraId="419817D5" w14:textId="0165246F" w:rsidR="0008107B" w:rsidRPr="00915184" w:rsidRDefault="0008107B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  </w:t>
      </w:r>
      <w:r w:rsidRPr="00915184">
        <w:rPr>
          <w:rFonts w:ascii="Verdana" w:hAnsi="Verdana"/>
          <w:sz w:val="24"/>
          <w:szCs w:val="24"/>
          <w:lang w:val="es-GT"/>
        </w:rPr>
        <w:t>F</w:t>
      </w:r>
      <w:r w:rsidR="005040C5" w:rsidRPr="00915184">
        <w:rPr>
          <w:rFonts w:ascii="Verdana" w:hAnsi="Verdana"/>
          <w:sz w:val="24"/>
          <w:szCs w:val="24"/>
          <w:lang w:val="es-GT"/>
        </w:rPr>
        <w:t>echas de entrega de Premios</w:t>
      </w:r>
      <w:r w:rsidRPr="00915184">
        <w:rPr>
          <w:rFonts w:ascii="Verdana" w:hAnsi="Verdana"/>
          <w:sz w:val="24"/>
          <w:szCs w:val="24"/>
          <w:lang w:val="es-GT"/>
        </w:rPr>
        <w:t>.</w:t>
      </w:r>
    </w:p>
    <w:p w14:paraId="02D72D69" w14:textId="4D6D9E77" w:rsidR="0008107B" w:rsidRPr="00915184" w:rsidRDefault="0008107B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  </w:t>
      </w:r>
      <w:r w:rsidRPr="00915184">
        <w:rPr>
          <w:rFonts w:ascii="Verdana" w:hAnsi="Verdana"/>
          <w:sz w:val="24"/>
          <w:szCs w:val="24"/>
          <w:lang w:val="es-GT"/>
        </w:rPr>
        <w:t>Viaje</w:t>
      </w:r>
      <w:r w:rsidR="007039B9" w:rsidRPr="00915184">
        <w:rPr>
          <w:rFonts w:ascii="Verdana" w:hAnsi="Verdana"/>
          <w:sz w:val="24"/>
          <w:szCs w:val="24"/>
          <w:lang w:val="es-GT"/>
        </w:rPr>
        <w:t>s</w:t>
      </w:r>
      <w:r w:rsidRPr="00915184">
        <w:rPr>
          <w:rFonts w:ascii="Verdana" w:hAnsi="Verdana"/>
          <w:sz w:val="24"/>
          <w:szCs w:val="24"/>
          <w:lang w:val="es-GT"/>
        </w:rPr>
        <w:t xml:space="preserve"> de la Presidente del NGC</w:t>
      </w:r>
    </w:p>
    <w:p w14:paraId="13F5BF42" w14:textId="703D4999" w:rsidR="005040C5" w:rsidRPr="00915184" w:rsidRDefault="0008107B" w:rsidP="005040C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    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  </w:t>
      </w:r>
      <w:r w:rsidRPr="00915184">
        <w:rPr>
          <w:rFonts w:ascii="Verdana" w:hAnsi="Verdana"/>
          <w:sz w:val="24"/>
          <w:szCs w:val="24"/>
          <w:lang w:val="es-GT"/>
        </w:rPr>
        <w:t>D</w:t>
      </w:r>
      <w:r w:rsidR="005040C5" w:rsidRPr="00915184">
        <w:rPr>
          <w:rFonts w:ascii="Verdana" w:hAnsi="Verdana"/>
          <w:sz w:val="24"/>
          <w:szCs w:val="24"/>
          <w:lang w:val="es-GT"/>
        </w:rPr>
        <w:t>etalle</w:t>
      </w:r>
      <w:r w:rsidR="007039B9" w:rsidRPr="00915184">
        <w:rPr>
          <w:rFonts w:ascii="Verdana" w:hAnsi="Verdana"/>
          <w:sz w:val="24"/>
          <w:szCs w:val="24"/>
          <w:lang w:val="es-GT"/>
        </w:rPr>
        <w:t>s</w:t>
      </w:r>
      <w:r w:rsidR="005040C5" w:rsidRPr="00915184">
        <w:rPr>
          <w:rFonts w:ascii="Verdana" w:hAnsi="Verdana"/>
          <w:sz w:val="24"/>
          <w:szCs w:val="24"/>
          <w:lang w:val="es-GT"/>
        </w:rPr>
        <w:t xml:space="preserve"> administrativo</w:t>
      </w:r>
      <w:r w:rsidR="007039B9" w:rsidRPr="00915184">
        <w:rPr>
          <w:rFonts w:ascii="Verdana" w:hAnsi="Verdana"/>
          <w:sz w:val="24"/>
          <w:szCs w:val="24"/>
          <w:lang w:val="es-GT"/>
        </w:rPr>
        <w:t>s</w:t>
      </w:r>
      <w:r w:rsidR="005040C5" w:rsidRPr="00915184">
        <w:rPr>
          <w:rFonts w:ascii="Verdana" w:hAnsi="Verdana"/>
          <w:sz w:val="24"/>
          <w:szCs w:val="24"/>
          <w:lang w:val="es-GT"/>
        </w:rPr>
        <w:t xml:space="preserve"> cambiante</w:t>
      </w:r>
      <w:r w:rsidR="007039B9" w:rsidRPr="00915184">
        <w:rPr>
          <w:rFonts w:ascii="Verdana" w:hAnsi="Verdana"/>
          <w:sz w:val="24"/>
          <w:szCs w:val="24"/>
          <w:lang w:val="es-GT"/>
        </w:rPr>
        <w:t>s</w:t>
      </w:r>
      <w:r w:rsidR="005040C5" w:rsidRPr="00915184">
        <w:rPr>
          <w:rFonts w:ascii="Verdana" w:hAnsi="Verdana"/>
          <w:sz w:val="24"/>
          <w:szCs w:val="24"/>
          <w:lang w:val="es-GT"/>
        </w:rPr>
        <w:t>.</w:t>
      </w:r>
    </w:p>
    <w:p w14:paraId="55B6FD9A" w14:textId="7C053926" w:rsidR="00C44D8E" w:rsidRPr="00915184" w:rsidRDefault="005040C5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h. 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A </w:t>
      </w:r>
      <w:r w:rsidR="00075DF1" w:rsidRPr="00915184">
        <w:rPr>
          <w:rFonts w:ascii="Verdana" w:hAnsi="Verdana"/>
          <w:sz w:val="24"/>
          <w:szCs w:val="24"/>
          <w:lang w:val="es-GT"/>
        </w:rPr>
        <w:t>su</w:t>
      </w:r>
      <w:r w:rsidR="007039B9" w:rsidRPr="00915184">
        <w:rPr>
          <w:rFonts w:ascii="Verdana" w:hAnsi="Verdana"/>
          <w:sz w:val="24"/>
          <w:szCs w:val="24"/>
          <w:lang w:val="es-GT"/>
        </w:rPr>
        <w:t xml:space="preserve"> conveniencia s</w:t>
      </w:r>
      <w:r w:rsidRPr="00915184">
        <w:rPr>
          <w:rFonts w:ascii="Verdana" w:hAnsi="Verdana"/>
          <w:sz w:val="24"/>
          <w:szCs w:val="24"/>
          <w:lang w:val="es-GT"/>
        </w:rPr>
        <w:t xml:space="preserve">olicita a la Secretaria </w:t>
      </w:r>
      <w:r w:rsidR="00040DB7" w:rsidRPr="00201C5D">
        <w:rPr>
          <w:rFonts w:ascii="Verdana" w:hAnsi="Verdana"/>
          <w:sz w:val="24"/>
          <w:szCs w:val="24"/>
          <w:lang w:val="es-GT"/>
        </w:rPr>
        <w:t>Ejecutiva</w:t>
      </w:r>
      <w:r w:rsidR="00040DB7" w:rsidRPr="000B0C2D">
        <w:rPr>
          <w:rFonts w:ascii="Verdana" w:hAnsi="Verdana"/>
          <w:color w:val="FF0000"/>
          <w:sz w:val="24"/>
          <w:szCs w:val="24"/>
          <w:lang w:val="es-GT"/>
        </w:rPr>
        <w:t xml:space="preserve"> </w:t>
      </w:r>
      <w:r w:rsidRPr="00915184">
        <w:rPr>
          <w:rFonts w:ascii="Verdana" w:hAnsi="Verdana"/>
          <w:sz w:val="24"/>
          <w:szCs w:val="24"/>
          <w:lang w:val="es-GT"/>
        </w:rPr>
        <w:t>el envío de documentos administrativos.</w:t>
      </w:r>
    </w:p>
    <w:p w14:paraId="10627214" w14:textId="47EE2804" w:rsidR="004905A0" w:rsidRPr="00AF1ECB" w:rsidRDefault="00915184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i</w:t>
      </w:r>
      <w:r w:rsidR="0008107B" w:rsidRPr="00915184">
        <w:rPr>
          <w:rFonts w:ascii="Verdana" w:hAnsi="Verdana"/>
          <w:sz w:val="24"/>
          <w:szCs w:val="24"/>
          <w:lang w:val="es-GT"/>
        </w:rPr>
        <w:t xml:space="preserve">.  Es considerada </w:t>
      </w:r>
      <w:r w:rsidR="007F6C48" w:rsidRPr="00915184">
        <w:rPr>
          <w:rFonts w:ascii="Verdana" w:hAnsi="Verdana"/>
          <w:sz w:val="24"/>
          <w:szCs w:val="24"/>
          <w:lang w:val="es-GT"/>
        </w:rPr>
        <w:t xml:space="preserve">juntamente </w:t>
      </w:r>
      <w:r w:rsidR="00AB65CC" w:rsidRPr="00915184">
        <w:rPr>
          <w:rFonts w:ascii="Verdana" w:hAnsi="Verdana"/>
          <w:sz w:val="24"/>
          <w:szCs w:val="24"/>
          <w:lang w:val="es-GT"/>
        </w:rPr>
        <w:t xml:space="preserve">con la Directora General </w:t>
      </w:r>
      <w:r w:rsidR="0008107B" w:rsidRPr="00915184">
        <w:rPr>
          <w:rFonts w:ascii="Verdana" w:hAnsi="Verdana"/>
          <w:sz w:val="24"/>
          <w:szCs w:val="24"/>
          <w:lang w:val="es-GT"/>
        </w:rPr>
        <w:t>como parte del Protocolo</w:t>
      </w:r>
      <w:r w:rsidR="001B0F28" w:rsidRPr="00915184">
        <w:rPr>
          <w:rFonts w:ascii="Verdana" w:hAnsi="Verdana"/>
          <w:sz w:val="24"/>
          <w:szCs w:val="24"/>
          <w:lang w:val="es-GT"/>
        </w:rPr>
        <w:t xml:space="preserve"> del NGC </w:t>
      </w:r>
      <w:r w:rsidR="0008107B" w:rsidRPr="00915184">
        <w:rPr>
          <w:rFonts w:ascii="Verdana" w:hAnsi="Verdana"/>
          <w:sz w:val="24"/>
          <w:szCs w:val="24"/>
          <w:lang w:val="es-GT"/>
        </w:rPr>
        <w:t>cuando la Presidente y sus Delegadas Nacionales viajan al extranjero</w:t>
      </w:r>
      <w:r w:rsidR="007039B9" w:rsidRPr="00915184">
        <w:rPr>
          <w:rFonts w:ascii="Verdana" w:hAnsi="Verdana"/>
          <w:sz w:val="24"/>
          <w:szCs w:val="24"/>
          <w:lang w:val="es-GT"/>
        </w:rPr>
        <w:t>.</w:t>
      </w:r>
    </w:p>
    <w:p w14:paraId="2807F929" w14:textId="3608F316" w:rsidR="00E05BF4" w:rsidRPr="00915184" w:rsidRDefault="00E05BF4" w:rsidP="00F107D1">
      <w:pPr>
        <w:rPr>
          <w:rFonts w:ascii="Verdana" w:hAnsi="Verdana"/>
          <w:b/>
          <w:bCs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>3. Secretaria Ejecutiva</w:t>
      </w:r>
    </w:p>
    <w:p w14:paraId="1EEE061D" w14:textId="552452CC" w:rsidR="00E05BF4" w:rsidRPr="00915184" w:rsidRDefault="00E05BF4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a. </w:t>
      </w:r>
      <w:r w:rsidR="00352B08" w:rsidRPr="00915184">
        <w:rPr>
          <w:rFonts w:ascii="Verdana" w:hAnsi="Verdana"/>
          <w:sz w:val="24"/>
          <w:szCs w:val="24"/>
          <w:lang w:val="es-GT"/>
        </w:rPr>
        <w:t>Es responsable del manejo de toda papelería de comunicación del ejecutivo.</w:t>
      </w:r>
    </w:p>
    <w:p w14:paraId="6D893E43" w14:textId="02514A06" w:rsidR="00352B08" w:rsidRPr="00915184" w:rsidRDefault="00352B08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b. Asiste a la Directora y Codirectora General en sus labores.</w:t>
      </w:r>
    </w:p>
    <w:p w14:paraId="039169AD" w14:textId="6B3D6094" w:rsidR="00352B08" w:rsidRPr="00915184" w:rsidRDefault="00352B08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c. Esta encargada del envió de documentos al Comité Administrativo y a la Junta Directiva de COMAAI.</w:t>
      </w:r>
    </w:p>
    <w:p w14:paraId="2CAF0C52" w14:textId="0A83DA92" w:rsidR="00485B2A" w:rsidRDefault="00485B2A" w:rsidP="00F107D1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lastRenderedPageBreak/>
        <w:t xml:space="preserve">d. Recibe de la Consejera Internacional comunicaciones e información del NGC para distribuir a las Delegadas Regionales. </w:t>
      </w:r>
    </w:p>
    <w:p w14:paraId="7F8D23F9" w14:textId="65B55DED" w:rsidR="00235024" w:rsidRDefault="00235024" w:rsidP="00F107D1">
      <w:pPr>
        <w:rPr>
          <w:rFonts w:ascii="Verdana" w:hAnsi="Verdana"/>
          <w:sz w:val="24"/>
          <w:szCs w:val="24"/>
          <w:lang w:val="es-GT"/>
        </w:rPr>
      </w:pPr>
      <w:r w:rsidRPr="00390AE8">
        <w:rPr>
          <w:rFonts w:ascii="Verdana" w:hAnsi="Verdana"/>
          <w:sz w:val="24"/>
          <w:szCs w:val="24"/>
          <w:lang w:val="es-GT"/>
        </w:rPr>
        <w:t xml:space="preserve">e. Toma nota </w:t>
      </w:r>
      <w:r w:rsidR="00390AE8">
        <w:rPr>
          <w:rFonts w:ascii="Verdana" w:hAnsi="Verdana"/>
          <w:sz w:val="24"/>
          <w:szCs w:val="24"/>
          <w:lang w:val="es-GT"/>
        </w:rPr>
        <w:t>y archiva</w:t>
      </w:r>
      <w:r w:rsidRPr="00390AE8">
        <w:rPr>
          <w:rFonts w:ascii="Verdana" w:hAnsi="Verdana"/>
          <w:sz w:val="24"/>
          <w:szCs w:val="24"/>
          <w:lang w:val="es-GT"/>
        </w:rPr>
        <w:t xml:space="preserve"> la minuta de la reunión anual de COMAAI</w:t>
      </w:r>
      <w:r w:rsidR="00040DB7">
        <w:rPr>
          <w:rFonts w:ascii="Verdana" w:hAnsi="Verdana"/>
          <w:sz w:val="24"/>
          <w:szCs w:val="24"/>
          <w:lang w:val="es-GT"/>
        </w:rPr>
        <w:t xml:space="preserve"> </w:t>
      </w:r>
    </w:p>
    <w:p w14:paraId="6B563829" w14:textId="1EDA75D9" w:rsidR="00040DB7" w:rsidRPr="00BC38EE" w:rsidRDefault="00040DB7" w:rsidP="00F107D1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f. Envía a la Directora General y Codirectora General la Minuta de la reunión anual para ser aprobada.  Al estar la Minuta aprobada, sol</w:t>
      </w:r>
      <w:r w:rsidR="00DD72B5">
        <w:rPr>
          <w:rFonts w:ascii="Verdana" w:hAnsi="Verdana"/>
          <w:sz w:val="24"/>
          <w:szCs w:val="24"/>
          <w:lang w:val="es-GT"/>
        </w:rPr>
        <w:t>i</w:t>
      </w:r>
      <w:r w:rsidRPr="00BC38EE">
        <w:rPr>
          <w:rFonts w:ascii="Verdana" w:hAnsi="Verdana"/>
          <w:sz w:val="24"/>
          <w:szCs w:val="24"/>
          <w:lang w:val="es-GT"/>
        </w:rPr>
        <w:t xml:space="preserve">cita al Comité de Comunicaciones su publicación en la </w:t>
      </w:r>
      <w:r w:rsidR="00F62CE3" w:rsidRPr="00BC38EE">
        <w:rPr>
          <w:rFonts w:ascii="Verdana" w:hAnsi="Verdana"/>
          <w:sz w:val="24"/>
          <w:szCs w:val="24"/>
          <w:lang w:val="es-GT"/>
        </w:rPr>
        <w:t>pág.</w:t>
      </w:r>
      <w:r w:rsidRPr="00BC38EE">
        <w:rPr>
          <w:rFonts w:ascii="Verdana" w:hAnsi="Verdana"/>
          <w:sz w:val="24"/>
          <w:szCs w:val="24"/>
          <w:lang w:val="es-GT"/>
        </w:rPr>
        <w:t xml:space="preserve"> Web comaai.org.</w:t>
      </w:r>
    </w:p>
    <w:p w14:paraId="0BA76156" w14:textId="24B12828" w:rsidR="00641F34" w:rsidRPr="00295701" w:rsidRDefault="00A65C94" w:rsidP="00725AAF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>B</w:t>
      </w:r>
      <w:r w:rsidR="00725AAF" w:rsidRPr="00295701">
        <w:rPr>
          <w:rFonts w:ascii="Verdana" w:hAnsi="Verdana"/>
          <w:b/>
          <w:bCs/>
          <w:lang w:val="es-GT"/>
        </w:rPr>
        <w:t xml:space="preserve">. </w:t>
      </w:r>
      <w:r w:rsidR="00DD0008" w:rsidRPr="00295701">
        <w:rPr>
          <w:rFonts w:ascii="Verdana" w:hAnsi="Verdana"/>
          <w:b/>
          <w:bCs/>
          <w:lang w:val="es-GT"/>
        </w:rPr>
        <w:t xml:space="preserve">OFICIOS </w:t>
      </w:r>
      <w:r w:rsidR="00641F34" w:rsidRPr="00295701">
        <w:rPr>
          <w:rFonts w:ascii="Verdana" w:hAnsi="Verdana"/>
          <w:b/>
          <w:bCs/>
          <w:lang w:val="es-GT"/>
        </w:rPr>
        <w:t xml:space="preserve"> DEL COMITÉ ADMINISTRATIVO </w:t>
      </w:r>
      <w:r w:rsidR="000F255F" w:rsidRPr="00295701">
        <w:rPr>
          <w:rFonts w:ascii="Verdana" w:hAnsi="Verdana"/>
          <w:b/>
          <w:bCs/>
          <w:lang w:val="es-GT"/>
        </w:rPr>
        <w:t>REGIONAL</w:t>
      </w:r>
    </w:p>
    <w:p w14:paraId="13210993" w14:textId="5702A646" w:rsidR="003173DC" w:rsidRPr="00915184" w:rsidRDefault="003173DC" w:rsidP="003173DC">
      <w:pPr>
        <w:rPr>
          <w:rFonts w:ascii="Verdana" w:hAnsi="Verdana"/>
          <w:b/>
          <w:bCs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 xml:space="preserve">1. </w:t>
      </w:r>
      <w:r w:rsidR="00CC1C07" w:rsidRPr="00915184">
        <w:rPr>
          <w:rFonts w:ascii="Verdana" w:hAnsi="Verdana"/>
          <w:b/>
          <w:bCs/>
          <w:sz w:val="24"/>
          <w:szCs w:val="24"/>
          <w:lang w:val="es-GT"/>
        </w:rPr>
        <w:t xml:space="preserve"> D</w:t>
      </w:r>
      <w:r w:rsidR="00E41882" w:rsidRPr="00915184">
        <w:rPr>
          <w:rFonts w:ascii="Verdana" w:hAnsi="Verdana"/>
          <w:b/>
          <w:bCs/>
          <w:sz w:val="24"/>
          <w:szCs w:val="24"/>
          <w:lang w:val="es-GT"/>
        </w:rPr>
        <w:t>irectora Regional</w:t>
      </w:r>
      <w:r w:rsidR="00CC1C07" w:rsidRPr="00915184">
        <w:rPr>
          <w:rFonts w:ascii="Verdana" w:hAnsi="Verdana"/>
          <w:b/>
          <w:bCs/>
          <w:sz w:val="24"/>
          <w:szCs w:val="24"/>
          <w:lang w:val="es-GT"/>
        </w:rPr>
        <w:t xml:space="preserve"> de COMAAI</w:t>
      </w:r>
      <w:r w:rsidR="00E41882" w:rsidRPr="00915184">
        <w:rPr>
          <w:rFonts w:ascii="Verdana" w:hAnsi="Verdana"/>
          <w:b/>
          <w:bCs/>
          <w:sz w:val="24"/>
          <w:szCs w:val="24"/>
          <w:lang w:val="es-GT"/>
        </w:rPr>
        <w:t xml:space="preserve">: </w:t>
      </w:r>
    </w:p>
    <w:p w14:paraId="616F11A5" w14:textId="7B57B026" w:rsidR="00E12892" w:rsidRPr="00BC38EE" w:rsidRDefault="00915184" w:rsidP="003173DC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a. </w:t>
      </w:r>
      <w:r w:rsidR="00E12892" w:rsidRPr="00BC38EE">
        <w:rPr>
          <w:rFonts w:ascii="Verdana" w:hAnsi="Verdana"/>
          <w:sz w:val="24"/>
          <w:szCs w:val="24"/>
          <w:lang w:val="es-GT"/>
        </w:rPr>
        <w:t xml:space="preserve">Este grupo de asociadas han prestado servicio </w:t>
      </w:r>
      <w:r w:rsidR="00834AAD" w:rsidRPr="00BC38EE">
        <w:rPr>
          <w:rFonts w:ascii="Verdana" w:hAnsi="Verdana"/>
          <w:sz w:val="24"/>
          <w:szCs w:val="24"/>
          <w:lang w:val="es-GT"/>
        </w:rPr>
        <w:t xml:space="preserve">anterior </w:t>
      </w:r>
      <w:r w:rsidR="00352B08" w:rsidRPr="00BC38EE">
        <w:rPr>
          <w:rFonts w:ascii="Verdana" w:hAnsi="Verdana"/>
          <w:sz w:val="24"/>
          <w:szCs w:val="24"/>
          <w:lang w:val="es-GT"/>
        </w:rPr>
        <w:t xml:space="preserve">a COMAAI </w:t>
      </w:r>
      <w:r w:rsidR="00E41882" w:rsidRPr="00BC38EE">
        <w:rPr>
          <w:rFonts w:ascii="Verdana" w:hAnsi="Verdana"/>
          <w:sz w:val="24"/>
          <w:szCs w:val="24"/>
          <w:lang w:val="es-GT"/>
        </w:rPr>
        <w:t xml:space="preserve">y cuentan con experiencia </w:t>
      </w:r>
      <w:r w:rsidR="0007624E" w:rsidRPr="00BC38EE">
        <w:rPr>
          <w:rFonts w:ascii="Verdana" w:hAnsi="Verdana"/>
          <w:sz w:val="24"/>
          <w:szCs w:val="24"/>
          <w:lang w:val="es-GT"/>
        </w:rPr>
        <w:t xml:space="preserve">en el </w:t>
      </w:r>
      <w:r w:rsidR="00E41882" w:rsidRPr="00BC38EE">
        <w:rPr>
          <w:rFonts w:ascii="Verdana" w:hAnsi="Verdana"/>
          <w:sz w:val="24"/>
          <w:szCs w:val="24"/>
          <w:lang w:val="es-GT"/>
        </w:rPr>
        <w:t xml:space="preserve">manejo de cargos </w:t>
      </w:r>
      <w:r w:rsidR="00A716D3">
        <w:rPr>
          <w:rFonts w:ascii="Verdana" w:hAnsi="Verdana"/>
          <w:sz w:val="24"/>
          <w:szCs w:val="24"/>
          <w:lang w:val="es-GT"/>
        </w:rPr>
        <w:t>R</w:t>
      </w:r>
      <w:r w:rsidR="00D17D7A" w:rsidRPr="00BC38EE">
        <w:rPr>
          <w:rFonts w:ascii="Verdana" w:hAnsi="Verdana"/>
          <w:sz w:val="24"/>
          <w:szCs w:val="24"/>
          <w:lang w:val="es-GT"/>
        </w:rPr>
        <w:t>egionales</w:t>
      </w:r>
      <w:r w:rsidR="00E12892" w:rsidRPr="00BC38EE">
        <w:rPr>
          <w:rFonts w:ascii="Verdana" w:hAnsi="Verdana"/>
          <w:sz w:val="24"/>
          <w:szCs w:val="24"/>
          <w:lang w:val="es-GT"/>
        </w:rPr>
        <w:t>.</w:t>
      </w:r>
    </w:p>
    <w:p w14:paraId="7D04E21F" w14:textId="1ACDE6C2" w:rsidR="00562FC1" w:rsidRPr="00BC38EE" w:rsidRDefault="00915184" w:rsidP="00725AAF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b. </w:t>
      </w:r>
      <w:r w:rsidR="00E12892" w:rsidRPr="00BC38EE">
        <w:rPr>
          <w:rFonts w:ascii="Verdana" w:hAnsi="Verdana"/>
          <w:sz w:val="24"/>
          <w:szCs w:val="24"/>
          <w:lang w:val="es-GT"/>
        </w:rPr>
        <w:t>Aceptan esta posición enteradas que forma</w:t>
      </w:r>
      <w:r w:rsidR="00EE0076" w:rsidRPr="00BC38EE">
        <w:rPr>
          <w:rFonts w:ascii="Verdana" w:hAnsi="Verdana"/>
          <w:sz w:val="24"/>
          <w:szCs w:val="24"/>
          <w:lang w:val="es-GT"/>
        </w:rPr>
        <w:t>rá</w:t>
      </w:r>
      <w:r w:rsidR="0074396F" w:rsidRPr="00BC38EE">
        <w:rPr>
          <w:rFonts w:ascii="Verdana" w:hAnsi="Verdana"/>
          <w:sz w:val="24"/>
          <w:szCs w:val="24"/>
          <w:lang w:val="es-GT"/>
        </w:rPr>
        <w:t>n parte d</w:t>
      </w:r>
      <w:r w:rsidR="00A716D3">
        <w:rPr>
          <w:rFonts w:ascii="Verdana" w:hAnsi="Verdana"/>
          <w:sz w:val="24"/>
          <w:szCs w:val="24"/>
          <w:lang w:val="es-GT"/>
        </w:rPr>
        <w:t>el nuevo E</w:t>
      </w:r>
      <w:r w:rsidR="00E12892" w:rsidRPr="00BC38EE">
        <w:rPr>
          <w:rFonts w:ascii="Verdana" w:hAnsi="Verdana"/>
          <w:sz w:val="24"/>
          <w:szCs w:val="24"/>
          <w:lang w:val="es-GT"/>
        </w:rPr>
        <w:t xml:space="preserve">scalafón basado en la existente jerarquía de </w:t>
      </w:r>
      <w:r w:rsidR="00352B08" w:rsidRPr="00BC38EE">
        <w:rPr>
          <w:rFonts w:ascii="Verdana" w:hAnsi="Verdana"/>
          <w:sz w:val="24"/>
          <w:szCs w:val="24"/>
          <w:lang w:val="es-GT"/>
        </w:rPr>
        <w:t>ascenso</w:t>
      </w:r>
      <w:r w:rsidR="00E12892" w:rsidRPr="00BC38EE">
        <w:rPr>
          <w:rFonts w:ascii="Verdana" w:hAnsi="Verdana"/>
          <w:sz w:val="24"/>
          <w:szCs w:val="24"/>
          <w:lang w:val="es-GT"/>
        </w:rPr>
        <w:t xml:space="preserve"> </w:t>
      </w:r>
      <w:r w:rsidR="00352B08" w:rsidRPr="00BC38EE">
        <w:rPr>
          <w:rFonts w:ascii="Verdana" w:hAnsi="Verdana"/>
          <w:sz w:val="24"/>
          <w:szCs w:val="24"/>
          <w:lang w:val="es-GT"/>
        </w:rPr>
        <w:t>de</w:t>
      </w:r>
      <w:r w:rsidR="00E12892" w:rsidRPr="00BC38EE">
        <w:rPr>
          <w:rFonts w:ascii="Verdana" w:hAnsi="Verdana"/>
          <w:sz w:val="24"/>
          <w:szCs w:val="24"/>
          <w:lang w:val="es-GT"/>
        </w:rPr>
        <w:t xml:space="preserve"> COMAAI</w:t>
      </w:r>
      <w:r w:rsidR="00FE4D0E" w:rsidRPr="00BC38EE">
        <w:rPr>
          <w:rFonts w:ascii="Verdana" w:hAnsi="Verdana"/>
          <w:sz w:val="24"/>
          <w:szCs w:val="24"/>
          <w:lang w:val="es-GT"/>
        </w:rPr>
        <w:t>.</w:t>
      </w:r>
    </w:p>
    <w:p w14:paraId="0EC2F57A" w14:textId="00A66E77" w:rsidR="000B0C2D" w:rsidRPr="00BC38EE" w:rsidRDefault="000B0C2D" w:rsidP="00725AAF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c.  Las Directoras Regionales son representantes plenipotenciarios del NGC</w:t>
      </w:r>
    </w:p>
    <w:p w14:paraId="56D2B2EA" w14:textId="756D6843" w:rsidR="000B0C2D" w:rsidRPr="00BC38EE" w:rsidRDefault="000B0C2D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d.  Solicita</w:t>
      </w:r>
      <w:r w:rsidR="00195494">
        <w:rPr>
          <w:rFonts w:ascii="Verdana" w:hAnsi="Verdana"/>
          <w:sz w:val="24"/>
          <w:szCs w:val="24"/>
          <w:lang w:val="es-GT"/>
        </w:rPr>
        <w:t>n</w:t>
      </w:r>
      <w:r w:rsidRPr="00BC38EE">
        <w:rPr>
          <w:rFonts w:ascii="Verdana" w:hAnsi="Verdana"/>
          <w:sz w:val="24"/>
          <w:szCs w:val="24"/>
          <w:lang w:val="es-GT"/>
        </w:rPr>
        <w:t xml:space="preserve"> a la Codirectora Regional asumir su lugar al haber algún impedimento de asistir algún evento.</w:t>
      </w:r>
    </w:p>
    <w:p w14:paraId="4CE8D8D3" w14:textId="490B6FF4" w:rsidR="000B0C2D" w:rsidRPr="00BC38EE" w:rsidRDefault="000B0C2D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e. Deben de asegurarse de obtener  y promover la siguiente información:   </w:t>
      </w:r>
    </w:p>
    <w:p w14:paraId="1BD2F776" w14:textId="4526C120" w:rsidR="000B0C2D" w:rsidRPr="00BC38EE" w:rsidRDefault="000B0C2D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   Fechas: Entrega de Premios </w:t>
      </w:r>
    </w:p>
    <w:p w14:paraId="076C376C" w14:textId="3743F550" w:rsidR="000B0C2D" w:rsidRPr="00BC38EE" w:rsidRDefault="000B0C2D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   Pagos de Cuotas </w:t>
      </w:r>
    </w:p>
    <w:p w14:paraId="5D96DDA2" w14:textId="2ADB39C5" w:rsidR="000B0C2D" w:rsidRPr="00BC38EE" w:rsidRDefault="000B0C2D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   Actividades académicas </w:t>
      </w:r>
    </w:p>
    <w:p w14:paraId="6C269B97" w14:textId="7ACBB1E7" w:rsidR="000B0C2D" w:rsidRPr="00BC38EE" w:rsidRDefault="000B0C2D" w:rsidP="000B0C2D">
      <w:pPr>
        <w:rPr>
          <w:rFonts w:ascii="Verdana" w:hAnsi="Verdana"/>
          <w:sz w:val="24"/>
          <w:szCs w:val="24"/>
          <w:u w:val="single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 xml:space="preserve">   Convenciones Internacionales</w:t>
      </w:r>
      <w:r w:rsidR="00BC38EE">
        <w:rPr>
          <w:rFonts w:ascii="Verdana" w:hAnsi="Verdana"/>
          <w:sz w:val="24"/>
          <w:szCs w:val="24"/>
          <w:lang w:val="es-GT"/>
        </w:rPr>
        <w:t>.</w:t>
      </w:r>
      <w:r w:rsidRPr="00BC38EE">
        <w:rPr>
          <w:rFonts w:ascii="Verdana" w:hAnsi="Verdana"/>
          <w:sz w:val="24"/>
          <w:szCs w:val="24"/>
          <w:u w:val="single"/>
          <w:lang w:val="es-GT"/>
        </w:rPr>
        <w:t xml:space="preserve"> </w:t>
      </w:r>
    </w:p>
    <w:p w14:paraId="25E2DA12" w14:textId="2D077005" w:rsidR="000B0C2D" w:rsidRPr="00BC38EE" w:rsidRDefault="000B0C2D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f. Es su deber mantener a su Codirectora Regional informada de la administración, programas educativos y eventos  regionales y necesita</w:t>
      </w:r>
      <w:r w:rsidR="00A720CE">
        <w:rPr>
          <w:rFonts w:ascii="Verdana" w:hAnsi="Verdana"/>
          <w:sz w:val="24"/>
          <w:szCs w:val="24"/>
          <w:lang w:val="es-GT"/>
        </w:rPr>
        <w:t>n</w:t>
      </w:r>
      <w:r w:rsidRPr="00BC38EE">
        <w:rPr>
          <w:rFonts w:ascii="Verdana" w:hAnsi="Verdana"/>
          <w:sz w:val="24"/>
          <w:szCs w:val="24"/>
          <w:lang w:val="es-GT"/>
        </w:rPr>
        <w:t xml:space="preserve"> consultar su opinión ante cualquier decisión administrativa.</w:t>
      </w:r>
    </w:p>
    <w:p w14:paraId="336DD048" w14:textId="3F5703AD" w:rsidR="000B16FF" w:rsidRPr="00BC38EE" w:rsidRDefault="000B16FF" w:rsidP="000B16FF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g. Tienen la responsabilidad de promover Actividades Acad</w:t>
      </w:r>
      <w:r w:rsidR="00DD72B5">
        <w:rPr>
          <w:rFonts w:ascii="Verdana" w:hAnsi="Verdana"/>
          <w:sz w:val="24"/>
          <w:szCs w:val="24"/>
          <w:lang w:val="es-GT"/>
        </w:rPr>
        <w:t>é</w:t>
      </w:r>
      <w:r w:rsidRPr="00BC38EE">
        <w:rPr>
          <w:rFonts w:ascii="Verdana" w:hAnsi="Verdana"/>
          <w:sz w:val="24"/>
          <w:szCs w:val="24"/>
          <w:lang w:val="es-GT"/>
        </w:rPr>
        <w:t>micas, Simposios, Escuelas y Eventos de Renovaci</w:t>
      </w:r>
      <w:r w:rsidR="00DD72B5">
        <w:rPr>
          <w:rFonts w:ascii="Verdana" w:hAnsi="Verdana"/>
          <w:sz w:val="24"/>
          <w:szCs w:val="24"/>
          <w:lang w:val="es-GT"/>
        </w:rPr>
        <w:t>ó</w:t>
      </w:r>
      <w:r w:rsidRPr="00BC38EE">
        <w:rPr>
          <w:rFonts w:ascii="Verdana" w:hAnsi="Verdana"/>
          <w:sz w:val="24"/>
          <w:szCs w:val="24"/>
          <w:lang w:val="es-GT"/>
        </w:rPr>
        <w:t>n.</w:t>
      </w:r>
    </w:p>
    <w:p w14:paraId="59AEBD6B" w14:textId="11613B0C" w:rsidR="000B16FF" w:rsidRPr="00BC38EE" w:rsidRDefault="000B16FF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h. Debe</w:t>
      </w:r>
      <w:r w:rsidR="00A720CE">
        <w:rPr>
          <w:rFonts w:ascii="Verdana" w:hAnsi="Verdana"/>
          <w:sz w:val="24"/>
          <w:szCs w:val="24"/>
          <w:lang w:val="es-GT"/>
        </w:rPr>
        <w:t>n</w:t>
      </w:r>
      <w:r w:rsidRPr="00BC38EE">
        <w:rPr>
          <w:rFonts w:ascii="Verdana" w:hAnsi="Verdana"/>
          <w:sz w:val="24"/>
          <w:szCs w:val="24"/>
          <w:lang w:val="es-GT"/>
        </w:rPr>
        <w:t xml:space="preserve"> de rendir reconocimiento a las visitas internacionales en su Región que sean  Instructoras del NGC, Jueces y representantes Ejecutivos de COMAAI que presenten una plática.</w:t>
      </w:r>
    </w:p>
    <w:p w14:paraId="654F0972" w14:textId="4DA55B88" w:rsidR="000B16FF" w:rsidRPr="00BC38EE" w:rsidRDefault="000B16FF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i. Es recomendado la asistencia a una (1) de las dos (2)</w:t>
      </w:r>
      <w:r w:rsidR="00A720CE">
        <w:rPr>
          <w:rFonts w:ascii="Verdana" w:hAnsi="Verdana"/>
          <w:sz w:val="24"/>
          <w:szCs w:val="24"/>
          <w:lang w:val="es-GT"/>
        </w:rPr>
        <w:t xml:space="preserve"> Convenciones del NGC durante su perí</w:t>
      </w:r>
      <w:r w:rsidRPr="00BC38EE">
        <w:rPr>
          <w:rFonts w:ascii="Verdana" w:hAnsi="Verdana"/>
          <w:sz w:val="24"/>
          <w:szCs w:val="24"/>
          <w:lang w:val="es-GT"/>
        </w:rPr>
        <w:t>odo de servicio, a menos que tuviese</w:t>
      </w:r>
      <w:r w:rsidR="00A720CE">
        <w:rPr>
          <w:rFonts w:ascii="Verdana" w:hAnsi="Verdana"/>
          <w:sz w:val="24"/>
          <w:szCs w:val="24"/>
          <w:lang w:val="es-GT"/>
        </w:rPr>
        <w:t>n</w:t>
      </w:r>
      <w:r w:rsidRPr="00BC38EE">
        <w:rPr>
          <w:rFonts w:ascii="Verdana" w:hAnsi="Verdana"/>
          <w:sz w:val="24"/>
          <w:szCs w:val="24"/>
          <w:lang w:val="es-GT"/>
        </w:rPr>
        <w:t xml:space="preserve"> una razón de mayor significado.</w:t>
      </w:r>
    </w:p>
    <w:p w14:paraId="07DD7155" w14:textId="7036AD1E" w:rsidR="000B16FF" w:rsidRPr="00BC38EE" w:rsidRDefault="000B16FF" w:rsidP="000B0C2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j. Deben promover la asistencia a Convenciones, Exposiciones Internacionales y eventos Internacionales, facilitando la información de éstos.</w:t>
      </w:r>
    </w:p>
    <w:p w14:paraId="24366AB7" w14:textId="570A8C3F" w:rsidR="000B16FF" w:rsidRPr="00BC38EE" w:rsidRDefault="000B16FF" w:rsidP="000B16FF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k. Es de entender que el propósito de servir como Directora Regional es para contar con el tiempo necesario para comprender el manejo a nivel ejecutivo y de desarrollar una habilid</w:t>
      </w:r>
      <w:r w:rsidR="00A720CE">
        <w:rPr>
          <w:rFonts w:ascii="Verdana" w:hAnsi="Verdana"/>
          <w:sz w:val="24"/>
          <w:szCs w:val="24"/>
          <w:lang w:val="es-GT"/>
        </w:rPr>
        <w:t>ad administrativa, entrenándose</w:t>
      </w:r>
      <w:r w:rsidRPr="00BC38EE">
        <w:rPr>
          <w:rFonts w:ascii="Verdana" w:hAnsi="Verdana"/>
          <w:sz w:val="24"/>
          <w:szCs w:val="24"/>
          <w:lang w:val="es-GT"/>
        </w:rPr>
        <w:t xml:space="preserve"> para los cargos ejecutivos futuros al servir como Directora General y Codirectora General de COMAAI.</w:t>
      </w:r>
    </w:p>
    <w:p w14:paraId="56A8AAB9" w14:textId="0834E303" w:rsidR="000B16FF" w:rsidRPr="00A720CE" w:rsidRDefault="000B16FF" w:rsidP="000B16FF">
      <w:pPr>
        <w:rPr>
          <w:rFonts w:ascii="Verdana" w:hAnsi="Verdana"/>
          <w:color w:val="FF0000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l.  Promueven el pago de cuotas al NGC en su región.</w:t>
      </w:r>
      <w:r w:rsidR="00A720CE">
        <w:rPr>
          <w:rFonts w:ascii="Verdana" w:hAnsi="Verdana"/>
          <w:sz w:val="24"/>
          <w:szCs w:val="24"/>
          <w:lang w:val="es-GT"/>
        </w:rPr>
        <w:t xml:space="preserve"> </w:t>
      </w:r>
    </w:p>
    <w:p w14:paraId="4EAC64E0" w14:textId="7D4AD695" w:rsidR="000B16FF" w:rsidRPr="00BC38EE" w:rsidRDefault="000B16FF" w:rsidP="000B16FF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m.</w:t>
      </w:r>
      <w:r w:rsidR="00DD72B5">
        <w:rPr>
          <w:rFonts w:ascii="Verdana" w:hAnsi="Verdana"/>
          <w:sz w:val="24"/>
          <w:szCs w:val="24"/>
          <w:lang w:val="es-GT"/>
        </w:rPr>
        <w:t>T</w:t>
      </w:r>
      <w:r w:rsidRPr="00BC38EE">
        <w:rPr>
          <w:rFonts w:ascii="Verdana" w:hAnsi="Verdana"/>
          <w:sz w:val="24"/>
          <w:szCs w:val="24"/>
          <w:lang w:val="es-GT"/>
        </w:rPr>
        <w:t>ienen el deber de mantener contacto con los Clubes de Jardines de la Región.</w:t>
      </w:r>
    </w:p>
    <w:p w14:paraId="73C3C7DC" w14:textId="7C4CF979" w:rsidR="000B16FF" w:rsidRPr="00BC38EE" w:rsidRDefault="000B16FF" w:rsidP="000B16FF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t>n. Supervisan que las Delegadas tengan la Base de Datos Regional</w:t>
      </w:r>
      <w:r w:rsidR="00DD72B5">
        <w:rPr>
          <w:rFonts w:ascii="Verdana" w:hAnsi="Verdana"/>
          <w:sz w:val="24"/>
          <w:szCs w:val="24"/>
          <w:lang w:val="es-GT"/>
        </w:rPr>
        <w:t>es</w:t>
      </w:r>
      <w:r w:rsidRPr="00BC38EE">
        <w:rPr>
          <w:rFonts w:ascii="Verdana" w:hAnsi="Verdana"/>
          <w:sz w:val="24"/>
          <w:szCs w:val="24"/>
          <w:lang w:val="es-GT"/>
        </w:rPr>
        <w:t xml:space="preserve"> al día y les hayan entregado los cambios.</w:t>
      </w:r>
    </w:p>
    <w:p w14:paraId="723BFCD0" w14:textId="4F23FF55" w:rsidR="00295701" w:rsidRPr="00295701" w:rsidRDefault="000B16FF" w:rsidP="00024622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sz w:val="24"/>
          <w:szCs w:val="24"/>
          <w:lang w:val="es-GT"/>
        </w:rPr>
        <w:lastRenderedPageBreak/>
        <w:t>o. Utilizan los Medios Sociales de COMAAI para publicar actividades, programas educat</w:t>
      </w:r>
      <w:r w:rsidR="00872FAA">
        <w:rPr>
          <w:rFonts w:ascii="Verdana" w:hAnsi="Verdana"/>
          <w:sz w:val="24"/>
          <w:szCs w:val="24"/>
          <w:lang w:val="es-GT"/>
        </w:rPr>
        <w:t>ivos, eventos académicos en su R</w:t>
      </w:r>
      <w:r w:rsidRPr="00BC38EE">
        <w:rPr>
          <w:rFonts w:ascii="Verdana" w:hAnsi="Verdana"/>
          <w:sz w:val="24"/>
          <w:szCs w:val="24"/>
          <w:lang w:val="es-GT"/>
        </w:rPr>
        <w:t xml:space="preserve">egión. </w:t>
      </w:r>
    </w:p>
    <w:p w14:paraId="5665235F" w14:textId="2711D598" w:rsidR="00024622" w:rsidRPr="00915184" w:rsidRDefault="00024622" w:rsidP="00024622">
      <w:pPr>
        <w:rPr>
          <w:rFonts w:ascii="Verdana" w:hAnsi="Verdana"/>
          <w:b/>
          <w:bCs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>2. Codirectora Regional de COMAAI:</w:t>
      </w:r>
    </w:p>
    <w:p w14:paraId="297813C0" w14:textId="393802C1" w:rsidR="00024622" w:rsidRPr="00915184" w:rsidRDefault="00915184" w:rsidP="00024622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a.  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Este grupo de asociadas han prestado servicio anterior como Delegadas Regionales y cuentan con experiencia en </w:t>
      </w:r>
      <w:r w:rsidR="00827EF9" w:rsidRPr="00915184">
        <w:rPr>
          <w:rFonts w:ascii="Verdana" w:hAnsi="Verdana"/>
          <w:sz w:val="24"/>
          <w:szCs w:val="24"/>
          <w:lang w:val="es-GT"/>
        </w:rPr>
        <w:t xml:space="preserve">el 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manejo </w:t>
      </w:r>
      <w:r w:rsidR="00352B08" w:rsidRPr="00915184">
        <w:rPr>
          <w:rFonts w:ascii="Verdana" w:hAnsi="Verdana"/>
          <w:sz w:val="24"/>
          <w:szCs w:val="24"/>
          <w:lang w:val="es-GT"/>
        </w:rPr>
        <w:t>administrativo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 </w:t>
      </w:r>
      <w:r w:rsidR="00352B08" w:rsidRPr="00915184">
        <w:rPr>
          <w:rFonts w:ascii="Verdana" w:hAnsi="Verdana"/>
          <w:sz w:val="24"/>
          <w:szCs w:val="24"/>
          <w:lang w:val="es-GT"/>
        </w:rPr>
        <w:t>de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 su </w:t>
      </w:r>
      <w:r w:rsidR="00872FAA">
        <w:rPr>
          <w:rFonts w:ascii="Verdana" w:hAnsi="Verdana"/>
          <w:sz w:val="24"/>
          <w:szCs w:val="24"/>
          <w:lang w:val="es-GT"/>
        </w:rPr>
        <w:t>R</w:t>
      </w:r>
      <w:r w:rsidR="00205A1A" w:rsidRPr="00915184">
        <w:rPr>
          <w:rFonts w:ascii="Verdana" w:hAnsi="Verdana"/>
          <w:sz w:val="24"/>
          <w:szCs w:val="24"/>
          <w:lang w:val="es-GT"/>
        </w:rPr>
        <w:t>egión</w:t>
      </w:r>
      <w:r w:rsidR="00024622" w:rsidRPr="00915184">
        <w:rPr>
          <w:rFonts w:ascii="Verdana" w:hAnsi="Verdana"/>
          <w:sz w:val="24"/>
          <w:szCs w:val="24"/>
          <w:lang w:val="es-GT"/>
        </w:rPr>
        <w:t>.</w:t>
      </w:r>
    </w:p>
    <w:p w14:paraId="7E9A6DEF" w14:textId="4490D5A6" w:rsidR="00024622" w:rsidRPr="00915184" w:rsidRDefault="00915184" w:rsidP="00024622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b</w:t>
      </w:r>
      <w:r w:rsidR="00024622" w:rsidRPr="00915184">
        <w:rPr>
          <w:rFonts w:ascii="Verdana" w:hAnsi="Verdana"/>
          <w:sz w:val="24"/>
          <w:szCs w:val="24"/>
          <w:lang w:val="es-GT"/>
        </w:rPr>
        <w:t>.  Aceptan esta posición enterada</w:t>
      </w:r>
      <w:r w:rsidR="00872FAA">
        <w:rPr>
          <w:rFonts w:ascii="Verdana" w:hAnsi="Verdana"/>
          <w:sz w:val="24"/>
          <w:szCs w:val="24"/>
          <w:lang w:val="es-GT"/>
        </w:rPr>
        <w:t>s que formar</w:t>
      </w:r>
      <w:r w:rsidR="00DD72B5">
        <w:rPr>
          <w:rFonts w:ascii="Verdana" w:hAnsi="Verdana"/>
          <w:sz w:val="24"/>
          <w:szCs w:val="24"/>
          <w:lang w:val="es-GT"/>
        </w:rPr>
        <w:t>á</w:t>
      </w:r>
      <w:r w:rsidR="00872FAA">
        <w:rPr>
          <w:rFonts w:ascii="Verdana" w:hAnsi="Verdana"/>
          <w:sz w:val="24"/>
          <w:szCs w:val="24"/>
          <w:lang w:val="es-GT"/>
        </w:rPr>
        <w:t>n parte del nuevo E</w:t>
      </w:r>
      <w:r w:rsidR="00024622" w:rsidRPr="00915184">
        <w:rPr>
          <w:rFonts w:ascii="Verdana" w:hAnsi="Verdana"/>
          <w:sz w:val="24"/>
          <w:szCs w:val="24"/>
          <w:lang w:val="es-GT"/>
        </w:rPr>
        <w:t>scalafón basado en la existente jerarquía de mando en COMAAI</w:t>
      </w:r>
      <w:r w:rsidR="00984573" w:rsidRPr="00915184">
        <w:rPr>
          <w:rFonts w:ascii="Verdana" w:hAnsi="Verdana"/>
          <w:sz w:val="24"/>
          <w:szCs w:val="24"/>
          <w:lang w:val="es-GT"/>
        </w:rPr>
        <w:t xml:space="preserve"> y que asumen las responsabilidades que le sean otorgadas por la Directora Regional</w:t>
      </w:r>
      <w:r w:rsidR="00024622" w:rsidRPr="00915184">
        <w:rPr>
          <w:rFonts w:ascii="Verdana" w:hAnsi="Verdana"/>
          <w:sz w:val="24"/>
          <w:szCs w:val="24"/>
          <w:lang w:val="es-GT"/>
        </w:rPr>
        <w:t>.</w:t>
      </w:r>
    </w:p>
    <w:p w14:paraId="05786B14" w14:textId="0736432A" w:rsidR="00024622" w:rsidRPr="00915184" w:rsidRDefault="00915184" w:rsidP="00024622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c</w:t>
      </w:r>
      <w:r w:rsidR="00024622" w:rsidRPr="00915184">
        <w:rPr>
          <w:rFonts w:ascii="Verdana" w:hAnsi="Verdana"/>
          <w:sz w:val="24"/>
          <w:szCs w:val="24"/>
          <w:lang w:val="es-GT"/>
        </w:rPr>
        <w:t>. Reconocen que el servicio de Codirectora implica estar informadas y</w:t>
      </w:r>
      <w:r w:rsidR="000722CD">
        <w:rPr>
          <w:rFonts w:ascii="Verdana" w:hAnsi="Verdana"/>
          <w:sz w:val="24"/>
          <w:szCs w:val="24"/>
          <w:lang w:val="es-GT"/>
        </w:rPr>
        <w:t xml:space="preserve"> participar en la comunicación R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egional  con el fin de prepararse para </w:t>
      </w:r>
      <w:r w:rsidR="003678CD">
        <w:rPr>
          <w:rFonts w:ascii="Verdana" w:hAnsi="Verdana"/>
          <w:sz w:val="24"/>
          <w:szCs w:val="24"/>
          <w:lang w:val="es-GT"/>
        </w:rPr>
        <w:t xml:space="preserve">que 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en el futuro </w:t>
      </w:r>
      <w:r w:rsidR="003678CD">
        <w:rPr>
          <w:rFonts w:ascii="Verdana" w:hAnsi="Verdana"/>
          <w:sz w:val="24"/>
          <w:szCs w:val="24"/>
          <w:lang w:val="es-GT"/>
        </w:rPr>
        <w:t xml:space="preserve">puedan </w:t>
      </w:r>
      <w:r w:rsidR="000722CD">
        <w:rPr>
          <w:rFonts w:ascii="Verdana" w:hAnsi="Verdana"/>
          <w:sz w:val="24"/>
          <w:szCs w:val="24"/>
          <w:lang w:val="es-GT"/>
        </w:rPr>
        <w:t>ascender al Escalafón del Comité E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jecutivo. </w:t>
      </w:r>
    </w:p>
    <w:p w14:paraId="4FD9C889" w14:textId="480E1404" w:rsidR="000B48B1" w:rsidRPr="00915184" w:rsidRDefault="00024622" w:rsidP="00024622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d. Las </w:t>
      </w:r>
      <w:r w:rsidR="00984573" w:rsidRPr="00915184">
        <w:rPr>
          <w:rFonts w:ascii="Verdana" w:hAnsi="Verdana"/>
          <w:sz w:val="24"/>
          <w:szCs w:val="24"/>
          <w:lang w:val="es-GT"/>
        </w:rPr>
        <w:t>Cod</w:t>
      </w:r>
      <w:r w:rsidRPr="00915184">
        <w:rPr>
          <w:rFonts w:ascii="Verdana" w:hAnsi="Verdana"/>
          <w:sz w:val="24"/>
          <w:szCs w:val="24"/>
          <w:lang w:val="es-GT"/>
        </w:rPr>
        <w:t>irectoras Regionales son representantes del NGC.</w:t>
      </w:r>
    </w:p>
    <w:p w14:paraId="4DCE98EB" w14:textId="50C1BC63" w:rsidR="00024622" w:rsidRPr="00915184" w:rsidRDefault="000B16FF" w:rsidP="00024622">
      <w:pPr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e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. Es requerido la asistencia a </w:t>
      </w:r>
      <w:r w:rsidR="000B48B1" w:rsidRPr="00915184">
        <w:rPr>
          <w:rFonts w:ascii="Verdana" w:hAnsi="Verdana"/>
          <w:sz w:val="24"/>
          <w:szCs w:val="24"/>
          <w:lang w:val="es-GT"/>
        </w:rPr>
        <w:t>una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 (</w:t>
      </w:r>
      <w:r w:rsidR="000B48B1" w:rsidRPr="00915184">
        <w:rPr>
          <w:rFonts w:ascii="Verdana" w:hAnsi="Verdana"/>
          <w:sz w:val="24"/>
          <w:szCs w:val="24"/>
          <w:lang w:val="es-GT"/>
        </w:rPr>
        <w:t>1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) de las </w:t>
      </w:r>
      <w:r w:rsidR="000B48B1" w:rsidRPr="00915184">
        <w:rPr>
          <w:rFonts w:ascii="Verdana" w:hAnsi="Verdana"/>
          <w:sz w:val="24"/>
          <w:szCs w:val="24"/>
          <w:lang w:val="es-GT"/>
        </w:rPr>
        <w:t>dos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 (</w:t>
      </w:r>
      <w:r w:rsidR="000B48B1" w:rsidRPr="00915184">
        <w:rPr>
          <w:rFonts w:ascii="Verdana" w:hAnsi="Verdana"/>
          <w:sz w:val="24"/>
          <w:szCs w:val="24"/>
          <w:lang w:val="es-GT"/>
        </w:rPr>
        <w:t>2</w:t>
      </w:r>
      <w:r w:rsidR="00024622" w:rsidRPr="00915184">
        <w:rPr>
          <w:rFonts w:ascii="Verdana" w:hAnsi="Verdana"/>
          <w:sz w:val="24"/>
          <w:szCs w:val="24"/>
          <w:lang w:val="es-GT"/>
        </w:rPr>
        <w:t>) Convenciones del NGC durante su</w:t>
      </w:r>
      <w:r w:rsidR="00203FE9">
        <w:rPr>
          <w:rFonts w:ascii="Verdana" w:hAnsi="Verdana"/>
          <w:sz w:val="24"/>
          <w:szCs w:val="24"/>
          <w:lang w:val="es-GT"/>
        </w:rPr>
        <w:t xml:space="preserve"> periodo de servicio, a menos que exista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 una razón de mayor significado. </w:t>
      </w:r>
    </w:p>
    <w:p w14:paraId="257E1745" w14:textId="79F731E7" w:rsidR="00024622" w:rsidRPr="00915184" w:rsidRDefault="000B16FF" w:rsidP="00024622">
      <w:pPr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f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. Es de entender que el propósito de servir como </w:t>
      </w:r>
      <w:r w:rsidR="00984573" w:rsidRPr="00915184">
        <w:rPr>
          <w:rFonts w:ascii="Verdana" w:hAnsi="Verdana"/>
          <w:sz w:val="24"/>
          <w:szCs w:val="24"/>
          <w:lang w:val="es-GT"/>
        </w:rPr>
        <w:t>Cod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irectora Regional es para </w:t>
      </w:r>
      <w:r w:rsidR="00984573" w:rsidRPr="00915184">
        <w:rPr>
          <w:rFonts w:ascii="Verdana" w:hAnsi="Verdana"/>
          <w:sz w:val="24"/>
          <w:szCs w:val="24"/>
          <w:lang w:val="es-GT"/>
        </w:rPr>
        <w:t xml:space="preserve">contar con 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el tiempo necesario para comprender el manejo a nivel </w:t>
      </w:r>
      <w:r w:rsidR="00352B08" w:rsidRPr="00915184">
        <w:rPr>
          <w:rFonts w:ascii="Verdana" w:hAnsi="Verdana"/>
          <w:sz w:val="24"/>
          <w:szCs w:val="24"/>
          <w:lang w:val="es-GT"/>
        </w:rPr>
        <w:t xml:space="preserve">administrativo </w:t>
      </w:r>
      <w:r w:rsidR="00024622" w:rsidRPr="00915184">
        <w:rPr>
          <w:rFonts w:ascii="Verdana" w:hAnsi="Verdana"/>
          <w:sz w:val="24"/>
          <w:szCs w:val="24"/>
          <w:lang w:val="es-GT"/>
        </w:rPr>
        <w:t>y de desarrollar una habilid</w:t>
      </w:r>
      <w:r w:rsidR="000722CD">
        <w:rPr>
          <w:rFonts w:ascii="Verdana" w:hAnsi="Verdana"/>
          <w:sz w:val="24"/>
          <w:szCs w:val="24"/>
          <w:lang w:val="es-GT"/>
        </w:rPr>
        <w:t>ad administrativa, entrenándose</w:t>
      </w:r>
      <w:r w:rsidR="00024622" w:rsidRPr="00915184">
        <w:rPr>
          <w:rFonts w:ascii="Verdana" w:hAnsi="Verdana"/>
          <w:sz w:val="24"/>
          <w:szCs w:val="24"/>
          <w:lang w:val="es-GT"/>
        </w:rPr>
        <w:t xml:space="preserve"> para los cargos ejecutivos </w:t>
      </w:r>
      <w:r w:rsidR="00984573" w:rsidRPr="00915184">
        <w:rPr>
          <w:rFonts w:ascii="Verdana" w:hAnsi="Verdana"/>
          <w:sz w:val="24"/>
          <w:szCs w:val="24"/>
          <w:lang w:val="es-GT"/>
        </w:rPr>
        <w:t xml:space="preserve">futuros </w:t>
      </w:r>
      <w:r w:rsidR="00024622" w:rsidRPr="00915184">
        <w:rPr>
          <w:rFonts w:ascii="Verdana" w:hAnsi="Verdana"/>
          <w:sz w:val="24"/>
          <w:szCs w:val="24"/>
          <w:lang w:val="es-GT"/>
        </w:rPr>
        <w:t>al servir como Directora General y Codirectora General de COMAAI.</w:t>
      </w:r>
    </w:p>
    <w:p w14:paraId="3FBD3A64" w14:textId="238CB1F5" w:rsidR="006356A3" w:rsidRPr="00915184" w:rsidRDefault="00024622" w:rsidP="006356A3">
      <w:pPr>
        <w:pStyle w:val="Sinespaciado"/>
        <w:rPr>
          <w:rFonts w:ascii="Verdana" w:hAnsi="Verdana" w:cs="Arial"/>
          <w:sz w:val="27"/>
          <w:szCs w:val="27"/>
        </w:rPr>
      </w:pPr>
      <w:r w:rsidRPr="00915184">
        <w:rPr>
          <w:rFonts w:ascii="Verdana" w:hAnsi="Verdana"/>
          <w:b/>
          <w:bCs/>
          <w:sz w:val="24"/>
          <w:szCs w:val="24"/>
        </w:rPr>
        <w:t>3.</w:t>
      </w:r>
      <w:r w:rsidRPr="00915184">
        <w:rPr>
          <w:rFonts w:ascii="Verdana" w:hAnsi="Verdana"/>
          <w:sz w:val="24"/>
          <w:szCs w:val="24"/>
        </w:rPr>
        <w:t xml:space="preserve"> </w:t>
      </w:r>
      <w:r w:rsidR="001A0AAA" w:rsidRPr="00915184">
        <w:rPr>
          <w:rFonts w:ascii="Verdana" w:hAnsi="Verdana"/>
          <w:b/>
          <w:bCs/>
          <w:sz w:val="24"/>
          <w:szCs w:val="24"/>
        </w:rPr>
        <w:t>Delegadas Regionales</w:t>
      </w:r>
      <w:r w:rsidR="006356A3" w:rsidRPr="00915184">
        <w:rPr>
          <w:rFonts w:ascii="Verdana" w:hAnsi="Verdana" w:cs="Arial"/>
          <w:sz w:val="27"/>
          <w:szCs w:val="27"/>
        </w:rPr>
        <w:t xml:space="preserve"> </w:t>
      </w:r>
    </w:p>
    <w:p w14:paraId="7A75BA4B" w14:textId="312E4682" w:rsidR="001A3657" w:rsidRPr="00915184" w:rsidRDefault="00B36BB8" w:rsidP="00352B08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 w:cs="Arial"/>
          <w:sz w:val="24"/>
          <w:szCs w:val="24"/>
          <w:lang w:val="es-GT"/>
        </w:rPr>
        <w:t xml:space="preserve">a. </w:t>
      </w:r>
      <w:r w:rsidR="00352B08" w:rsidRPr="00915184">
        <w:rPr>
          <w:rFonts w:ascii="Verdana" w:hAnsi="Verdana"/>
          <w:sz w:val="24"/>
          <w:szCs w:val="24"/>
          <w:lang w:val="es-GT"/>
        </w:rPr>
        <w:t>Son el contacto directo</w:t>
      </w:r>
      <w:r w:rsidR="001A3657" w:rsidRPr="00915184">
        <w:rPr>
          <w:rFonts w:ascii="Verdana" w:hAnsi="Verdana"/>
          <w:sz w:val="24"/>
          <w:szCs w:val="24"/>
          <w:lang w:val="es-GT"/>
        </w:rPr>
        <w:t xml:space="preserve"> que recibe las</w:t>
      </w:r>
      <w:r w:rsidR="00352B08" w:rsidRPr="00915184">
        <w:rPr>
          <w:rFonts w:ascii="Verdana" w:hAnsi="Verdana"/>
          <w:sz w:val="24"/>
          <w:szCs w:val="24"/>
          <w:lang w:val="es-GT"/>
        </w:rPr>
        <w:t xml:space="preserve"> comunicaciones del NGC</w:t>
      </w:r>
      <w:r w:rsidR="001A3657" w:rsidRPr="00915184">
        <w:rPr>
          <w:rFonts w:ascii="Verdana" w:hAnsi="Verdana"/>
          <w:sz w:val="24"/>
          <w:szCs w:val="24"/>
          <w:lang w:val="es-GT"/>
        </w:rPr>
        <w:t>.</w:t>
      </w:r>
    </w:p>
    <w:p w14:paraId="1B76E849" w14:textId="4D6998DC" w:rsidR="00352B08" w:rsidRPr="00915184" w:rsidRDefault="001A3657" w:rsidP="00352B08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b. Responsables de transmitir a la</w:t>
      </w:r>
      <w:r w:rsidR="00352B08" w:rsidRPr="00915184">
        <w:rPr>
          <w:rFonts w:ascii="Verdana" w:hAnsi="Verdana"/>
          <w:sz w:val="24"/>
          <w:szCs w:val="24"/>
          <w:lang w:val="es-GT"/>
        </w:rPr>
        <w:t xml:space="preserve"> Directora y Codirectora Regional</w:t>
      </w:r>
      <w:r w:rsidRPr="00915184">
        <w:rPr>
          <w:rFonts w:ascii="Verdana" w:hAnsi="Verdana"/>
          <w:sz w:val="24"/>
          <w:szCs w:val="24"/>
          <w:lang w:val="es-GT"/>
        </w:rPr>
        <w:t xml:space="preserve"> el recibo de comunicaciones del NGC o de Clubes de Jardines Internacionales.</w:t>
      </w:r>
    </w:p>
    <w:p w14:paraId="120BA682" w14:textId="62BEA931" w:rsidR="009D1F38" w:rsidRPr="00915184" w:rsidRDefault="001A3657" w:rsidP="009D1F38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 w:cs="Arial"/>
          <w:sz w:val="24"/>
          <w:szCs w:val="24"/>
          <w:lang w:val="es-GT"/>
        </w:rPr>
        <w:t xml:space="preserve">c. </w:t>
      </w:r>
      <w:r w:rsidR="00B36BB8" w:rsidRPr="00915184">
        <w:rPr>
          <w:rFonts w:ascii="Verdana" w:hAnsi="Verdana" w:cs="Arial"/>
          <w:sz w:val="24"/>
          <w:szCs w:val="24"/>
          <w:lang w:val="es-GT"/>
        </w:rPr>
        <w:t>Al aceptar</w:t>
      </w:r>
      <w:r w:rsidR="00B36BB8" w:rsidRPr="00915184">
        <w:rPr>
          <w:rFonts w:ascii="Verdana" w:hAnsi="Verdana"/>
          <w:sz w:val="24"/>
          <w:szCs w:val="24"/>
          <w:lang w:val="es-GT"/>
        </w:rPr>
        <w:t xml:space="preserve"> esta posición reconocen que forman parte del grupo de personas seleccionadas para </w:t>
      </w:r>
      <w:r w:rsidR="00D73980">
        <w:rPr>
          <w:rFonts w:ascii="Verdana" w:hAnsi="Verdana"/>
          <w:sz w:val="24"/>
          <w:szCs w:val="24"/>
          <w:lang w:val="es-GT"/>
        </w:rPr>
        <w:t xml:space="preserve">que </w:t>
      </w:r>
      <w:r w:rsidRPr="00915184">
        <w:rPr>
          <w:rFonts w:ascii="Verdana" w:hAnsi="Verdana"/>
          <w:sz w:val="24"/>
          <w:szCs w:val="24"/>
          <w:lang w:val="es-GT"/>
        </w:rPr>
        <w:t xml:space="preserve">en el futuro </w:t>
      </w:r>
      <w:r w:rsidR="00D73980">
        <w:rPr>
          <w:rFonts w:ascii="Verdana" w:hAnsi="Verdana"/>
          <w:sz w:val="24"/>
          <w:szCs w:val="24"/>
          <w:lang w:val="es-GT"/>
        </w:rPr>
        <w:t xml:space="preserve">puedan </w:t>
      </w:r>
      <w:r w:rsidR="000722CD">
        <w:rPr>
          <w:rFonts w:ascii="Verdana" w:hAnsi="Verdana"/>
          <w:sz w:val="24"/>
          <w:szCs w:val="24"/>
          <w:lang w:val="es-GT"/>
        </w:rPr>
        <w:t>continuar</w:t>
      </w:r>
      <w:r w:rsidR="00B36BB8" w:rsidRPr="00915184">
        <w:rPr>
          <w:rFonts w:ascii="Verdana" w:hAnsi="Verdana"/>
          <w:sz w:val="24"/>
          <w:szCs w:val="24"/>
          <w:lang w:val="es-GT"/>
        </w:rPr>
        <w:t xml:space="preserve"> el Escalafón </w:t>
      </w:r>
      <w:r w:rsidR="0074396F" w:rsidRPr="00915184">
        <w:rPr>
          <w:rFonts w:ascii="Verdana" w:hAnsi="Verdana"/>
          <w:sz w:val="24"/>
          <w:szCs w:val="24"/>
          <w:lang w:val="es-GT"/>
        </w:rPr>
        <w:t>de as</w:t>
      </w:r>
      <w:r w:rsidR="000722CD">
        <w:rPr>
          <w:rFonts w:ascii="Verdana" w:hAnsi="Verdana"/>
          <w:sz w:val="24"/>
          <w:szCs w:val="24"/>
          <w:lang w:val="es-GT"/>
        </w:rPr>
        <w:t>c</w:t>
      </w:r>
      <w:r w:rsidR="0074396F" w:rsidRPr="00915184">
        <w:rPr>
          <w:rFonts w:ascii="Verdana" w:hAnsi="Verdana"/>
          <w:sz w:val="24"/>
          <w:szCs w:val="24"/>
          <w:lang w:val="es-GT"/>
        </w:rPr>
        <w:t xml:space="preserve">enso ejecutivo </w:t>
      </w:r>
      <w:r w:rsidR="00B36BB8" w:rsidRPr="00915184">
        <w:rPr>
          <w:rFonts w:ascii="Verdana" w:hAnsi="Verdana"/>
          <w:sz w:val="24"/>
          <w:szCs w:val="24"/>
          <w:lang w:val="es-GT"/>
        </w:rPr>
        <w:t xml:space="preserve">de COMAAI. </w:t>
      </w:r>
    </w:p>
    <w:p w14:paraId="54AE6313" w14:textId="533B979C" w:rsidR="000F255F" w:rsidRPr="00915184" w:rsidRDefault="00F135C5" w:rsidP="00834AAD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 xml:space="preserve">d. </w:t>
      </w:r>
      <w:r w:rsidR="001A3657" w:rsidRPr="00915184">
        <w:rPr>
          <w:rFonts w:ascii="Verdana" w:hAnsi="Verdana"/>
          <w:sz w:val="24"/>
          <w:szCs w:val="24"/>
          <w:lang w:val="es-GT"/>
        </w:rPr>
        <w:t>Debe de estar en contacto digi</w:t>
      </w:r>
      <w:r w:rsidR="000722CD">
        <w:rPr>
          <w:rFonts w:ascii="Verdana" w:hAnsi="Verdana"/>
          <w:sz w:val="24"/>
          <w:szCs w:val="24"/>
          <w:lang w:val="es-GT"/>
        </w:rPr>
        <w:t>tal con las Delegadas de otras R</w:t>
      </w:r>
      <w:r w:rsidR="001A3657" w:rsidRPr="00915184">
        <w:rPr>
          <w:rFonts w:ascii="Verdana" w:hAnsi="Verdana"/>
          <w:sz w:val="24"/>
          <w:szCs w:val="24"/>
          <w:lang w:val="es-GT"/>
        </w:rPr>
        <w:t xml:space="preserve">egiones. </w:t>
      </w:r>
    </w:p>
    <w:p w14:paraId="1BF782A7" w14:textId="529A5A00" w:rsidR="000F255F" w:rsidRPr="00295701" w:rsidRDefault="00DE28D6" w:rsidP="00834AAD">
      <w:pPr>
        <w:rPr>
          <w:rFonts w:ascii="Verdana" w:hAnsi="Verdana"/>
          <w:b/>
          <w:bCs/>
          <w:lang w:val="es-GT"/>
        </w:rPr>
      </w:pPr>
      <w:r w:rsidRPr="00295701">
        <w:rPr>
          <w:rFonts w:ascii="Verdana" w:hAnsi="Verdana"/>
          <w:b/>
          <w:bCs/>
          <w:lang w:val="es-GT"/>
        </w:rPr>
        <w:t>C</w:t>
      </w:r>
      <w:r w:rsidR="000D1F1F" w:rsidRPr="00295701">
        <w:rPr>
          <w:rFonts w:ascii="Verdana" w:hAnsi="Verdana"/>
          <w:b/>
          <w:bCs/>
          <w:lang w:val="es-GT"/>
        </w:rPr>
        <w:t>. SISTEMA DIGITAL DE COMUNICACIÓN REGIONAL</w:t>
      </w:r>
    </w:p>
    <w:p w14:paraId="1C5662BB" w14:textId="117F079A" w:rsidR="000476A5" w:rsidRPr="00915184" w:rsidRDefault="000476A5" w:rsidP="00834AAD">
      <w:pPr>
        <w:rPr>
          <w:rFonts w:ascii="Verdana" w:hAnsi="Verdana"/>
          <w:b/>
          <w:bCs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>1. Delegada Regional</w:t>
      </w:r>
    </w:p>
    <w:p w14:paraId="0FE6CF66" w14:textId="3C0EB86C" w:rsidR="000476A5" w:rsidRPr="00915184" w:rsidRDefault="00FF5401" w:rsidP="000476A5">
      <w:pPr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a. Son</w:t>
      </w:r>
      <w:r w:rsidR="000476A5" w:rsidRPr="00915184">
        <w:rPr>
          <w:rFonts w:ascii="Verdana" w:hAnsi="Verdana"/>
          <w:sz w:val="24"/>
          <w:szCs w:val="24"/>
          <w:lang w:val="es-GT"/>
        </w:rPr>
        <w:t xml:space="preserve"> </w:t>
      </w:r>
      <w:r>
        <w:rPr>
          <w:rFonts w:ascii="Verdana" w:hAnsi="Verdana"/>
          <w:sz w:val="24"/>
          <w:szCs w:val="24"/>
          <w:lang w:val="es-GT"/>
        </w:rPr>
        <w:t xml:space="preserve">el centro de comunicaciones al recibir </w:t>
      </w:r>
      <w:r w:rsidR="000476A5" w:rsidRPr="00915184">
        <w:rPr>
          <w:rFonts w:ascii="Verdana" w:hAnsi="Verdana"/>
          <w:sz w:val="24"/>
          <w:szCs w:val="24"/>
          <w:lang w:val="es-GT"/>
        </w:rPr>
        <w:t>todas las comunicaciones del NGC o de Clubes Internacionales y transmitirla a la Directora Regional.</w:t>
      </w:r>
    </w:p>
    <w:p w14:paraId="66A85C17" w14:textId="00ECF004" w:rsidR="000476A5" w:rsidRPr="00915184" w:rsidRDefault="000476A5" w:rsidP="000476A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b. Debe</w:t>
      </w:r>
      <w:r w:rsidR="000722CD">
        <w:rPr>
          <w:rFonts w:ascii="Verdana" w:hAnsi="Verdana"/>
          <w:sz w:val="24"/>
          <w:szCs w:val="24"/>
          <w:lang w:val="es-GT"/>
        </w:rPr>
        <w:t>n</w:t>
      </w:r>
      <w:r w:rsidRPr="00915184">
        <w:rPr>
          <w:rFonts w:ascii="Verdana" w:hAnsi="Verdana"/>
          <w:sz w:val="24"/>
          <w:szCs w:val="24"/>
          <w:lang w:val="es-GT"/>
        </w:rPr>
        <w:t xml:space="preserve"> de ten</w:t>
      </w:r>
      <w:r w:rsidR="000722CD">
        <w:rPr>
          <w:rFonts w:ascii="Verdana" w:hAnsi="Verdana"/>
          <w:sz w:val="24"/>
          <w:szCs w:val="24"/>
          <w:lang w:val="es-GT"/>
        </w:rPr>
        <w:t>er al día la base de datos de su</w:t>
      </w:r>
      <w:r w:rsidRPr="00915184">
        <w:rPr>
          <w:rFonts w:ascii="Verdana" w:hAnsi="Verdana"/>
          <w:sz w:val="24"/>
          <w:szCs w:val="24"/>
          <w:lang w:val="es-GT"/>
        </w:rPr>
        <w:t xml:space="preserve"> Región </w:t>
      </w:r>
      <w:r w:rsidR="000D1F1F" w:rsidRPr="00915184">
        <w:rPr>
          <w:rFonts w:ascii="Verdana" w:hAnsi="Verdana"/>
          <w:sz w:val="24"/>
          <w:szCs w:val="24"/>
          <w:lang w:val="es-GT"/>
        </w:rPr>
        <w:t xml:space="preserve">(correos electrónicos, nombres de las Presidentes y eventos académicos del NGC). </w:t>
      </w:r>
      <w:r w:rsidR="00FF5401">
        <w:rPr>
          <w:rFonts w:ascii="Verdana" w:hAnsi="Verdana"/>
          <w:sz w:val="24"/>
          <w:szCs w:val="24"/>
          <w:lang w:val="es-GT"/>
        </w:rPr>
        <w:t>Deberá</w:t>
      </w:r>
      <w:r w:rsidR="000722CD">
        <w:rPr>
          <w:rFonts w:ascii="Verdana" w:hAnsi="Verdana"/>
          <w:sz w:val="24"/>
          <w:szCs w:val="24"/>
          <w:lang w:val="es-GT"/>
        </w:rPr>
        <w:t>n</w:t>
      </w:r>
      <w:r w:rsidR="00FF5401">
        <w:rPr>
          <w:rFonts w:ascii="Verdana" w:hAnsi="Verdana"/>
          <w:sz w:val="24"/>
          <w:szCs w:val="24"/>
          <w:lang w:val="es-GT"/>
        </w:rPr>
        <w:t xml:space="preserve"> </w:t>
      </w:r>
      <w:r w:rsidR="000D1F1F" w:rsidRPr="00915184">
        <w:rPr>
          <w:rFonts w:ascii="Verdana" w:hAnsi="Verdana"/>
          <w:sz w:val="24"/>
          <w:szCs w:val="24"/>
          <w:lang w:val="es-GT"/>
        </w:rPr>
        <w:t>estar en</w:t>
      </w:r>
      <w:r w:rsidR="000722CD">
        <w:rPr>
          <w:rFonts w:ascii="Verdana" w:hAnsi="Verdana"/>
          <w:sz w:val="24"/>
          <w:szCs w:val="24"/>
          <w:lang w:val="es-GT"/>
        </w:rPr>
        <w:t xml:space="preserve"> contacto con las P</w:t>
      </w:r>
      <w:r w:rsidRPr="00915184">
        <w:rPr>
          <w:rFonts w:ascii="Verdana" w:hAnsi="Verdana"/>
          <w:sz w:val="24"/>
          <w:szCs w:val="24"/>
          <w:lang w:val="es-GT"/>
        </w:rPr>
        <w:t>residentes actuales para compartir las comunicaciones.</w:t>
      </w:r>
    </w:p>
    <w:p w14:paraId="51668C77" w14:textId="21AA8F6F" w:rsidR="000476A5" w:rsidRPr="00915184" w:rsidRDefault="000476A5" w:rsidP="000476A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c. Al serle indicado por la Directora Regional</w:t>
      </w:r>
      <w:r w:rsidR="00973605">
        <w:rPr>
          <w:rFonts w:ascii="Verdana" w:hAnsi="Verdana"/>
          <w:sz w:val="24"/>
          <w:szCs w:val="24"/>
          <w:lang w:val="es-GT"/>
        </w:rPr>
        <w:t>,</w:t>
      </w:r>
      <w:r w:rsidRPr="00915184">
        <w:rPr>
          <w:rFonts w:ascii="Verdana" w:hAnsi="Verdana"/>
          <w:sz w:val="24"/>
          <w:szCs w:val="24"/>
          <w:lang w:val="es-GT"/>
        </w:rPr>
        <w:t xml:space="preserve"> debe de compartir las comunicaciones seleccio</w:t>
      </w:r>
      <w:r w:rsidR="000722CD">
        <w:rPr>
          <w:rFonts w:ascii="Verdana" w:hAnsi="Verdana"/>
          <w:sz w:val="24"/>
          <w:szCs w:val="24"/>
          <w:lang w:val="es-GT"/>
        </w:rPr>
        <w:t>nadas a los Clubes de Jardines R</w:t>
      </w:r>
      <w:r w:rsidRPr="00915184">
        <w:rPr>
          <w:rFonts w:ascii="Verdana" w:hAnsi="Verdana"/>
          <w:sz w:val="24"/>
          <w:szCs w:val="24"/>
          <w:lang w:val="es-GT"/>
        </w:rPr>
        <w:t>egionales.</w:t>
      </w:r>
    </w:p>
    <w:p w14:paraId="3420E7FB" w14:textId="4F06F423" w:rsidR="000476A5" w:rsidRPr="00915184" w:rsidRDefault="00485B2A" w:rsidP="000476A5">
      <w:pPr>
        <w:rPr>
          <w:rFonts w:ascii="Verdana" w:hAnsi="Verdana"/>
          <w:b/>
          <w:bCs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d. Recibe de la Secretaria Ejecutiva las comunicaciones e información del NGC para distribuir a l</w:t>
      </w:r>
      <w:r w:rsidR="00390AE8">
        <w:rPr>
          <w:rFonts w:ascii="Verdana" w:hAnsi="Verdana"/>
          <w:sz w:val="24"/>
          <w:szCs w:val="24"/>
          <w:lang w:val="es-GT"/>
        </w:rPr>
        <w:t xml:space="preserve">a Directora, Codirectora Regional y Clubes </w:t>
      </w:r>
      <w:r w:rsidR="000722CD">
        <w:rPr>
          <w:rFonts w:ascii="Verdana" w:hAnsi="Verdana"/>
          <w:sz w:val="24"/>
          <w:szCs w:val="24"/>
          <w:lang w:val="es-GT"/>
        </w:rPr>
        <w:t>de su Región</w:t>
      </w:r>
      <w:r w:rsidR="00390AE8">
        <w:rPr>
          <w:rFonts w:ascii="Verdana" w:hAnsi="Verdana"/>
          <w:sz w:val="24"/>
          <w:szCs w:val="24"/>
          <w:lang w:val="es-GT"/>
        </w:rPr>
        <w:t>.</w:t>
      </w:r>
    </w:p>
    <w:p w14:paraId="63E6564C" w14:textId="566B741C" w:rsidR="000476A5" w:rsidRPr="00915184" w:rsidRDefault="000476A5" w:rsidP="000476A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b/>
          <w:bCs/>
          <w:sz w:val="24"/>
          <w:szCs w:val="24"/>
          <w:lang w:val="es-GT"/>
        </w:rPr>
        <w:t xml:space="preserve">2. Directora </w:t>
      </w:r>
      <w:r w:rsidR="000D1F1F" w:rsidRPr="00915184">
        <w:rPr>
          <w:rFonts w:ascii="Verdana" w:hAnsi="Verdana"/>
          <w:b/>
          <w:bCs/>
          <w:sz w:val="24"/>
          <w:szCs w:val="24"/>
          <w:lang w:val="es-GT"/>
        </w:rPr>
        <w:t xml:space="preserve">y </w:t>
      </w:r>
      <w:r w:rsidRPr="00915184">
        <w:rPr>
          <w:rFonts w:ascii="Verdana" w:hAnsi="Verdana"/>
          <w:b/>
          <w:bCs/>
          <w:sz w:val="24"/>
          <w:szCs w:val="24"/>
          <w:lang w:val="es-GT"/>
        </w:rPr>
        <w:t>Codirectora Regional</w:t>
      </w:r>
      <w:r w:rsidRPr="00915184">
        <w:rPr>
          <w:rFonts w:ascii="Verdana" w:hAnsi="Verdana"/>
          <w:sz w:val="24"/>
          <w:szCs w:val="24"/>
          <w:lang w:val="es-GT"/>
        </w:rPr>
        <w:t>.</w:t>
      </w:r>
    </w:p>
    <w:p w14:paraId="312BDB03" w14:textId="68D9FF37" w:rsidR="000476A5" w:rsidRPr="00915184" w:rsidRDefault="000476A5" w:rsidP="000476A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t>a. Deben de contar c</w:t>
      </w:r>
      <w:r w:rsidR="00E15D07">
        <w:rPr>
          <w:rFonts w:ascii="Verdana" w:hAnsi="Verdana"/>
          <w:sz w:val="24"/>
          <w:szCs w:val="24"/>
          <w:lang w:val="es-GT"/>
        </w:rPr>
        <w:t>on la base de datos al día de su</w:t>
      </w:r>
      <w:r w:rsidRPr="00915184">
        <w:rPr>
          <w:rFonts w:ascii="Verdana" w:hAnsi="Verdana"/>
          <w:sz w:val="24"/>
          <w:szCs w:val="24"/>
          <w:lang w:val="es-GT"/>
        </w:rPr>
        <w:t xml:space="preserve"> Región.</w:t>
      </w:r>
    </w:p>
    <w:p w14:paraId="1F06287B" w14:textId="59600E2E" w:rsidR="000476A5" w:rsidRPr="00915184" w:rsidRDefault="000476A5" w:rsidP="000476A5">
      <w:pPr>
        <w:rPr>
          <w:rFonts w:ascii="Verdana" w:hAnsi="Verdana"/>
          <w:sz w:val="24"/>
          <w:szCs w:val="24"/>
          <w:lang w:val="es-GT"/>
        </w:rPr>
      </w:pPr>
      <w:r w:rsidRPr="00915184">
        <w:rPr>
          <w:rFonts w:ascii="Verdana" w:hAnsi="Verdana"/>
          <w:sz w:val="24"/>
          <w:szCs w:val="24"/>
          <w:lang w:val="es-GT"/>
        </w:rPr>
        <w:lastRenderedPageBreak/>
        <w:t xml:space="preserve">b. Son responsables de </w:t>
      </w:r>
      <w:r w:rsidR="00F62CE3" w:rsidRPr="00915184">
        <w:rPr>
          <w:rFonts w:ascii="Verdana" w:hAnsi="Verdana"/>
          <w:sz w:val="24"/>
          <w:szCs w:val="24"/>
          <w:lang w:val="es-GT"/>
        </w:rPr>
        <w:t>todas las comunicaciones</w:t>
      </w:r>
      <w:r w:rsidRPr="00915184">
        <w:rPr>
          <w:rFonts w:ascii="Verdana" w:hAnsi="Verdana"/>
          <w:sz w:val="24"/>
          <w:szCs w:val="24"/>
          <w:lang w:val="es-GT"/>
        </w:rPr>
        <w:t xml:space="preserve"> que sean necesarias compartir con los Clubes de Jardines </w:t>
      </w:r>
      <w:r w:rsidR="000D1F1F" w:rsidRPr="00915184">
        <w:rPr>
          <w:rFonts w:ascii="Verdana" w:hAnsi="Verdana"/>
          <w:sz w:val="24"/>
          <w:szCs w:val="24"/>
          <w:lang w:val="es-GT"/>
        </w:rPr>
        <w:t>regionales</w:t>
      </w:r>
      <w:r w:rsidRPr="00915184">
        <w:rPr>
          <w:rFonts w:ascii="Verdana" w:hAnsi="Verdana"/>
          <w:sz w:val="24"/>
          <w:szCs w:val="24"/>
          <w:lang w:val="es-GT"/>
        </w:rPr>
        <w:t>.</w:t>
      </w:r>
    </w:p>
    <w:p w14:paraId="3DD9618E" w14:textId="4B2F2C29" w:rsidR="00295701" w:rsidRDefault="000722CD" w:rsidP="00834AAD">
      <w:pPr>
        <w:rPr>
          <w:rFonts w:ascii="Verdana" w:hAnsi="Verdana"/>
          <w:sz w:val="24"/>
          <w:szCs w:val="24"/>
          <w:lang w:val="es-GT"/>
        </w:rPr>
      </w:pPr>
      <w:r>
        <w:rPr>
          <w:rFonts w:ascii="Verdana" w:hAnsi="Verdana"/>
          <w:sz w:val="24"/>
          <w:szCs w:val="24"/>
          <w:lang w:val="es-GT"/>
        </w:rPr>
        <w:t>c.  Solicitan a todas las P</w:t>
      </w:r>
      <w:r w:rsidR="000D1F1F" w:rsidRPr="00915184">
        <w:rPr>
          <w:rFonts w:ascii="Verdana" w:hAnsi="Verdana"/>
          <w:sz w:val="24"/>
          <w:szCs w:val="24"/>
          <w:lang w:val="es-GT"/>
        </w:rPr>
        <w:t>residentes de la Región, que comuniquen los cambios de la presidencia de sus Clubes de Jardines enviand</w:t>
      </w:r>
      <w:r>
        <w:rPr>
          <w:rFonts w:ascii="Verdana" w:hAnsi="Verdana"/>
          <w:sz w:val="24"/>
          <w:szCs w:val="24"/>
          <w:lang w:val="es-GT"/>
        </w:rPr>
        <w:t>o un email a la Delegada de la R</w:t>
      </w:r>
      <w:r w:rsidR="000D1F1F" w:rsidRPr="00915184">
        <w:rPr>
          <w:rFonts w:ascii="Verdana" w:hAnsi="Verdana"/>
          <w:sz w:val="24"/>
          <w:szCs w:val="24"/>
          <w:lang w:val="es-GT"/>
        </w:rPr>
        <w:t>egión.</w:t>
      </w:r>
      <w:r w:rsidR="00390AE8">
        <w:rPr>
          <w:rFonts w:ascii="Verdana" w:hAnsi="Verdana"/>
          <w:sz w:val="24"/>
          <w:szCs w:val="24"/>
          <w:lang w:val="es-GT"/>
        </w:rPr>
        <w:t xml:space="preserve">     </w:t>
      </w:r>
      <w:r w:rsidR="00BC38EE">
        <w:rPr>
          <w:rFonts w:ascii="Verdana" w:hAnsi="Verdana"/>
          <w:sz w:val="24"/>
          <w:szCs w:val="24"/>
          <w:lang w:val="es-GT"/>
        </w:rPr>
        <w:t xml:space="preserve">                                                             </w:t>
      </w:r>
    </w:p>
    <w:p w14:paraId="6F9FB0B4" w14:textId="77777777" w:rsidR="00295701" w:rsidRDefault="00295701" w:rsidP="00834AAD">
      <w:pPr>
        <w:rPr>
          <w:rFonts w:ascii="Verdana" w:hAnsi="Verdana"/>
          <w:sz w:val="24"/>
          <w:szCs w:val="24"/>
          <w:lang w:val="es-GT"/>
        </w:rPr>
      </w:pPr>
    </w:p>
    <w:p w14:paraId="25A1105E" w14:textId="578049E5" w:rsidR="00390AE8" w:rsidRPr="00295701" w:rsidRDefault="00BC38EE" w:rsidP="00834AAD">
      <w:pPr>
        <w:rPr>
          <w:rFonts w:ascii="Verdana" w:hAnsi="Verdana"/>
          <w:sz w:val="24"/>
          <w:szCs w:val="24"/>
          <w:lang w:val="es-GT"/>
        </w:rPr>
      </w:pPr>
      <w:r w:rsidRPr="00BC38EE">
        <w:rPr>
          <w:rFonts w:ascii="Verdana" w:hAnsi="Verdana"/>
          <w:b/>
          <w:bCs/>
          <w:sz w:val="16"/>
          <w:szCs w:val="16"/>
          <w:lang w:val="es-GT"/>
        </w:rPr>
        <w:t>IA2020</w:t>
      </w:r>
      <w:r w:rsidR="00390AE8" w:rsidRPr="00BC38EE">
        <w:rPr>
          <w:rFonts w:ascii="Verdana" w:hAnsi="Verdana"/>
          <w:b/>
          <w:bCs/>
          <w:sz w:val="16"/>
          <w:szCs w:val="16"/>
          <w:lang w:val="es-GT"/>
        </w:rPr>
        <w:t xml:space="preserve">                                                              </w:t>
      </w:r>
    </w:p>
    <w:p w14:paraId="56E0A869" w14:textId="77777777" w:rsidR="00390AE8" w:rsidRDefault="00390AE8" w:rsidP="00834AAD">
      <w:pPr>
        <w:rPr>
          <w:rFonts w:ascii="Verdana" w:hAnsi="Verdana"/>
          <w:sz w:val="24"/>
          <w:szCs w:val="24"/>
          <w:lang w:val="es-GT"/>
        </w:rPr>
      </w:pPr>
    </w:p>
    <w:p w14:paraId="030DF0F0" w14:textId="47FDD86D" w:rsidR="000F255F" w:rsidRPr="00562D74" w:rsidRDefault="000F255F" w:rsidP="00834AAD">
      <w:pPr>
        <w:rPr>
          <w:rFonts w:ascii="Lucida Bright" w:hAnsi="Lucida Bright"/>
          <w:sz w:val="24"/>
          <w:szCs w:val="24"/>
          <w:lang w:val="es-GT"/>
        </w:rPr>
      </w:pPr>
    </w:p>
    <w:p w14:paraId="7064A1F7" w14:textId="5FA66ECC" w:rsidR="000F255F" w:rsidRPr="00562D74" w:rsidRDefault="000F255F" w:rsidP="00834AAD">
      <w:pPr>
        <w:rPr>
          <w:rFonts w:ascii="Lucida Bright" w:hAnsi="Lucida Bright"/>
          <w:sz w:val="24"/>
          <w:szCs w:val="24"/>
          <w:lang w:val="es-GT"/>
        </w:rPr>
      </w:pPr>
    </w:p>
    <w:p w14:paraId="0EF581DF" w14:textId="7B8401DA" w:rsidR="000F255F" w:rsidRDefault="000F255F" w:rsidP="00834AAD">
      <w:pPr>
        <w:rPr>
          <w:rFonts w:ascii="Lucida Bright" w:hAnsi="Lucida Bright"/>
          <w:sz w:val="24"/>
          <w:szCs w:val="24"/>
          <w:highlight w:val="yellow"/>
          <w:lang w:val="es-GT"/>
        </w:rPr>
      </w:pPr>
    </w:p>
    <w:p w14:paraId="12481118" w14:textId="71C473CC" w:rsidR="000F255F" w:rsidRDefault="000F255F" w:rsidP="00834AAD">
      <w:pPr>
        <w:rPr>
          <w:rFonts w:ascii="Lucida Bright" w:hAnsi="Lucida Bright"/>
          <w:sz w:val="24"/>
          <w:szCs w:val="24"/>
          <w:highlight w:val="yellow"/>
          <w:lang w:val="es-GT"/>
        </w:rPr>
      </w:pPr>
    </w:p>
    <w:p w14:paraId="189B4E26" w14:textId="77777777" w:rsidR="000F255F" w:rsidRDefault="000F255F" w:rsidP="00834AAD">
      <w:pPr>
        <w:rPr>
          <w:rFonts w:ascii="Lucida Bright" w:hAnsi="Lucida Bright"/>
          <w:sz w:val="24"/>
          <w:szCs w:val="24"/>
          <w:highlight w:val="yellow"/>
          <w:lang w:val="es-GT"/>
        </w:rPr>
      </w:pPr>
    </w:p>
    <w:p w14:paraId="7862E24B" w14:textId="77777777" w:rsidR="000F255F" w:rsidRDefault="000F255F" w:rsidP="00834AAD">
      <w:pPr>
        <w:rPr>
          <w:rFonts w:ascii="Lucida Bright" w:hAnsi="Lucida Bright"/>
          <w:sz w:val="24"/>
          <w:szCs w:val="24"/>
          <w:highlight w:val="yellow"/>
          <w:lang w:val="es-GT"/>
        </w:rPr>
      </w:pPr>
    </w:p>
    <w:p w14:paraId="2F35B703" w14:textId="77777777" w:rsidR="000F255F" w:rsidRDefault="000F255F" w:rsidP="00834AAD">
      <w:pPr>
        <w:rPr>
          <w:rFonts w:ascii="Lucida Bright" w:hAnsi="Lucida Bright"/>
          <w:sz w:val="24"/>
          <w:szCs w:val="24"/>
          <w:highlight w:val="yellow"/>
          <w:lang w:val="es-GT"/>
        </w:rPr>
      </w:pPr>
    </w:p>
    <w:p w14:paraId="373DA7A0" w14:textId="77777777" w:rsidR="00834AAD" w:rsidRDefault="00834AAD" w:rsidP="0099146A">
      <w:pPr>
        <w:rPr>
          <w:rFonts w:ascii="Lucida Bright" w:hAnsi="Lucida Bright"/>
          <w:sz w:val="24"/>
          <w:szCs w:val="24"/>
          <w:lang w:val="es-GT"/>
        </w:rPr>
      </w:pPr>
    </w:p>
    <w:p w14:paraId="1EA97AC6" w14:textId="2177239F" w:rsidR="009318B5" w:rsidRDefault="0099146A" w:rsidP="00834AAD">
      <w:pPr>
        <w:rPr>
          <w:rFonts w:ascii="Lucida Bright" w:hAnsi="Lucida Bright"/>
          <w:sz w:val="24"/>
          <w:szCs w:val="24"/>
          <w:lang w:val="es-GT"/>
        </w:rPr>
      </w:pPr>
      <w:r>
        <w:rPr>
          <w:rFonts w:ascii="Lucida Bright" w:hAnsi="Lucida Bright"/>
          <w:sz w:val="24"/>
          <w:szCs w:val="24"/>
          <w:lang w:val="es-GT"/>
        </w:rPr>
        <w:t xml:space="preserve">   </w:t>
      </w:r>
    </w:p>
    <w:p w14:paraId="16269BD0" w14:textId="651E4CE6" w:rsidR="00E41882" w:rsidRDefault="009318B5" w:rsidP="00725AAF">
      <w:pPr>
        <w:rPr>
          <w:rFonts w:ascii="Lucida Bright" w:hAnsi="Lucida Bright"/>
          <w:sz w:val="24"/>
          <w:szCs w:val="24"/>
          <w:lang w:val="es-GT"/>
        </w:rPr>
      </w:pPr>
      <w:r>
        <w:rPr>
          <w:rFonts w:ascii="Lucida Bright" w:hAnsi="Lucida Bright"/>
          <w:sz w:val="24"/>
          <w:szCs w:val="24"/>
          <w:lang w:val="es-GT"/>
        </w:rPr>
        <w:t xml:space="preserve">      </w:t>
      </w:r>
    </w:p>
    <w:p w14:paraId="096949B1" w14:textId="77777777" w:rsidR="00E41882" w:rsidRDefault="00E41882" w:rsidP="00725AAF">
      <w:pPr>
        <w:rPr>
          <w:rFonts w:ascii="Lucida Bright" w:hAnsi="Lucida Bright"/>
          <w:sz w:val="24"/>
          <w:szCs w:val="24"/>
          <w:lang w:val="es-GT"/>
        </w:rPr>
      </w:pPr>
    </w:p>
    <w:p w14:paraId="7E63899B" w14:textId="77777777" w:rsidR="00E12892" w:rsidRDefault="00E12892" w:rsidP="00725AAF">
      <w:pPr>
        <w:rPr>
          <w:rFonts w:ascii="Lucida Bright" w:hAnsi="Lucida Bright"/>
          <w:sz w:val="24"/>
          <w:szCs w:val="24"/>
          <w:lang w:val="es-GT"/>
        </w:rPr>
      </w:pPr>
    </w:p>
    <w:p w14:paraId="4BA2F339" w14:textId="77777777" w:rsidR="00E12892" w:rsidRDefault="00E12892" w:rsidP="00725AAF">
      <w:pPr>
        <w:rPr>
          <w:rFonts w:ascii="Lucida Bright" w:hAnsi="Lucida Bright"/>
          <w:sz w:val="24"/>
          <w:szCs w:val="24"/>
          <w:lang w:val="es-GT"/>
        </w:rPr>
      </w:pPr>
    </w:p>
    <w:p w14:paraId="4559AB8C" w14:textId="77777777" w:rsidR="00E12892" w:rsidRDefault="00E12892" w:rsidP="00725AAF">
      <w:pPr>
        <w:rPr>
          <w:rFonts w:ascii="Lucida Bright" w:hAnsi="Lucida Bright"/>
          <w:sz w:val="24"/>
          <w:szCs w:val="24"/>
          <w:lang w:val="es-GT"/>
        </w:rPr>
      </w:pPr>
    </w:p>
    <w:p w14:paraId="365699CC" w14:textId="77777777" w:rsidR="00E12892" w:rsidRDefault="00E12892" w:rsidP="00725AAF">
      <w:pPr>
        <w:rPr>
          <w:rFonts w:ascii="Lucida Bright" w:hAnsi="Lucida Bright"/>
          <w:sz w:val="24"/>
          <w:szCs w:val="24"/>
          <w:lang w:val="es-GT"/>
        </w:rPr>
      </w:pPr>
    </w:p>
    <w:p w14:paraId="683B73E3" w14:textId="77777777" w:rsidR="00E12892" w:rsidRPr="00725AAF" w:rsidRDefault="00E12892" w:rsidP="00725AAF">
      <w:pPr>
        <w:rPr>
          <w:rFonts w:ascii="Lucida Bright" w:hAnsi="Lucida Bright"/>
          <w:sz w:val="24"/>
          <w:szCs w:val="24"/>
          <w:lang w:val="es-GT"/>
        </w:rPr>
      </w:pPr>
    </w:p>
    <w:p w14:paraId="4BD9C779" w14:textId="77777777" w:rsidR="00562FC1" w:rsidRDefault="00562FC1" w:rsidP="00562FC1">
      <w:pPr>
        <w:rPr>
          <w:lang w:val="es-GT"/>
        </w:rPr>
      </w:pPr>
    </w:p>
    <w:p w14:paraId="7CC63808" w14:textId="77777777" w:rsidR="00562FC1" w:rsidRPr="00562FC1" w:rsidRDefault="00562FC1">
      <w:pPr>
        <w:rPr>
          <w:lang w:val="es-GT"/>
        </w:rPr>
      </w:pPr>
    </w:p>
    <w:sectPr w:rsidR="00562FC1" w:rsidRPr="00562F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D1E2" w14:textId="77777777" w:rsidR="00760EF6" w:rsidRDefault="00760EF6" w:rsidP="00CC1C07">
      <w:r>
        <w:separator/>
      </w:r>
    </w:p>
  </w:endnote>
  <w:endnote w:type="continuationSeparator" w:id="0">
    <w:p w14:paraId="1FCA8568" w14:textId="77777777" w:rsidR="00760EF6" w:rsidRDefault="00760EF6" w:rsidP="00CC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0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A6BC6" w14:textId="65F57DA8" w:rsidR="00872FAA" w:rsidRDefault="00872FA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289016" w14:textId="77777777" w:rsidR="00872FAA" w:rsidRDefault="00872F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BC6A2" w14:textId="77777777" w:rsidR="00760EF6" w:rsidRDefault="00760EF6" w:rsidP="00CC1C07">
      <w:r>
        <w:separator/>
      </w:r>
    </w:p>
  </w:footnote>
  <w:footnote w:type="continuationSeparator" w:id="0">
    <w:p w14:paraId="128F3F4E" w14:textId="77777777" w:rsidR="00760EF6" w:rsidRDefault="00760EF6" w:rsidP="00CC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89"/>
    <w:multiLevelType w:val="hybridMultilevel"/>
    <w:tmpl w:val="911E9530"/>
    <w:lvl w:ilvl="0" w:tplc="F098C10C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F9"/>
    <w:multiLevelType w:val="hybridMultilevel"/>
    <w:tmpl w:val="A79A279A"/>
    <w:lvl w:ilvl="0" w:tplc="D8E2CE5E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978"/>
    <w:multiLevelType w:val="hybridMultilevel"/>
    <w:tmpl w:val="6FCAFF78"/>
    <w:lvl w:ilvl="0" w:tplc="321A63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530" w:hanging="360"/>
      </w:pPr>
    </w:lvl>
    <w:lvl w:ilvl="2" w:tplc="100A001B" w:tentative="1">
      <w:start w:val="1"/>
      <w:numFmt w:val="lowerRoman"/>
      <w:lvlText w:val="%3."/>
      <w:lvlJc w:val="right"/>
      <w:pPr>
        <w:ind w:left="2250" w:hanging="180"/>
      </w:pPr>
    </w:lvl>
    <w:lvl w:ilvl="3" w:tplc="100A000F" w:tentative="1">
      <w:start w:val="1"/>
      <w:numFmt w:val="decimal"/>
      <w:lvlText w:val="%4."/>
      <w:lvlJc w:val="left"/>
      <w:pPr>
        <w:ind w:left="2970" w:hanging="360"/>
      </w:pPr>
    </w:lvl>
    <w:lvl w:ilvl="4" w:tplc="100A0019" w:tentative="1">
      <w:start w:val="1"/>
      <w:numFmt w:val="lowerLetter"/>
      <w:lvlText w:val="%5."/>
      <w:lvlJc w:val="left"/>
      <w:pPr>
        <w:ind w:left="3690" w:hanging="360"/>
      </w:pPr>
    </w:lvl>
    <w:lvl w:ilvl="5" w:tplc="100A001B" w:tentative="1">
      <w:start w:val="1"/>
      <w:numFmt w:val="lowerRoman"/>
      <w:lvlText w:val="%6."/>
      <w:lvlJc w:val="right"/>
      <w:pPr>
        <w:ind w:left="4410" w:hanging="180"/>
      </w:pPr>
    </w:lvl>
    <w:lvl w:ilvl="6" w:tplc="100A000F" w:tentative="1">
      <w:start w:val="1"/>
      <w:numFmt w:val="decimal"/>
      <w:lvlText w:val="%7."/>
      <w:lvlJc w:val="left"/>
      <w:pPr>
        <w:ind w:left="5130" w:hanging="360"/>
      </w:pPr>
    </w:lvl>
    <w:lvl w:ilvl="7" w:tplc="100A0019" w:tentative="1">
      <w:start w:val="1"/>
      <w:numFmt w:val="lowerLetter"/>
      <w:lvlText w:val="%8."/>
      <w:lvlJc w:val="left"/>
      <w:pPr>
        <w:ind w:left="5850" w:hanging="360"/>
      </w:pPr>
    </w:lvl>
    <w:lvl w:ilvl="8" w:tplc="1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6C54AB"/>
    <w:multiLevelType w:val="hybridMultilevel"/>
    <w:tmpl w:val="5664B6DC"/>
    <w:lvl w:ilvl="0" w:tplc="B3206E0A">
      <w:start w:val="1"/>
      <w:numFmt w:val="lowerLetter"/>
      <w:lvlText w:val="%1."/>
      <w:lvlJc w:val="left"/>
      <w:pPr>
        <w:ind w:left="720" w:hanging="360"/>
      </w:pPr>
      <w:rPr>
        <w:rFonts w:ascii="Lucida Bright" w:eastAsiaTheme="minorHAnsi" w:hAnsi="Lucida Bright" w:cstheme="minorBidi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66B6"/>
    <w:multiLevelType w:val="hybridMultilevel"/>
    <w:tmpl w:val="91D0685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6449"/>
    <w:multiLevelType w:val="hybridMultilevel"/>
    <w:tmpl w:val="60A8A12C"/>
    <w:lvl w:ilvl="0" w:tplc="4FA26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80DAF"/>
    <w:multiLevelType w:val="hybridMultilevel"/>
    <w:tmpl w:val="9A08CA7E"/>
    <w:lvl w:ilvl="0" w:tplc="A95A94B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50" w:hanging="360"/>
      </w:pPr>
    </w:lvl>
    <w:lvl w:ilvl="2" w:tplc="100A001B" w:tentative="1">
      <w:start w:val="1"/>
      <w:numFmt w:val="lowerRoman"/>
      <w:lvlText w:val="%3."/>
      <w:lvlJc w:val="right"/>
      <w:pPr>
        <w:ind w:left="2070" w:hanging="180"/>
      </w:pPr>
    </w:lvl>
    <w:lvl w:ilvl="3" w:tplc="100A000F" w:tentative="1">
      <w:start w:val="1"/>
      <w:numFmt w:val="decimal"/>
      <w:lvlText w:val="%4."/>
      <w:lvlJc w:val="left"/>
      <w:pPr>
        <w:ind w:left="2790" w:hanging="360"/>
      </w:pPr>
    </w:lvl>
    <w:lvl w:ilvl="4" w:tplc="100A0019" w:tentative="1">
      <w:start w:val="1"/>
      <w:numFmt w:val="lowerLetter"/>
      <w:lvlText w:val="%5."/>
      <w:lvlJc w:val="left"/>
      <w:pPr>
        <w:ind w:left="3510" w:hanging="360"/>
      </w:pPr>
    </w:lvl>
    <w:lvl w:ilvl="5" w:tplc="100A001B" w:tentative="1">
      <w:start w:val="1"/>
      <w:numFmt w:val="lowerRoman"/>
      <w:lvlText w:val="%6."/>
      <w:lvlJc w:val="right"/>
      <w:pPr>
        <w:ind w:left="4230" w:hanging="180"/>
      </w:pPr>
    </w:lvl>
    <w:lvl w:ilvl="6" w:tplc="100A000F" w:tentative="1">
      <w:start w:val="1"/>
      <w:numFmt w:val="decimal"/>
      <w:lvlText w:val="%7."/>
      <w:lvlJc w:val="left"/>
      <w:pPr>
        <w:ind w:left="4950" w:hanging="360"/>
      </w:pPr>
    </w:lvl>
    <w:lvl w:ilvl="7" w:tplc="100A0019" w:tentative="1">
      <w:start w:val="1"/>
      <w:numFmt w:val="lowerLetter"/>
      <w:lvlText w:val="%8."/>
      <w:lvlJc w:val="left"/>
      <w:pPr>
        <w:ind w:left="5670" w:hanging="360"/>
      </w:pPr>
    </w:lvl>
    <w:lvl w:ilvl="8" w:tplc="1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AB9139B"/>
    <w:multiLevelType w:val="hybridMultilevel"/>
    <w:tmpl w:val="FB4AF81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7D6D78"/>
    <w:multiLevelType w:val="hybridMultilevel"/>
    <w:tmpl w:val="D788F3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B43DA"/>
    <w:multiLevelType w:val="hybridMultilevel"/>
    <w:tmpl w:val="80EC4C1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44D4A"/>
    <w:multiLevelType w:val="hybridMultilevel"/>
    <w:tmpl w:val="E9FE53AA"/>
    <w:lvl w:ilvl="0" w:tplc="04021FF2">
      <w:start w:val="1"/>
      <w:numFmt w:val="lowerLetter"/>
      <w:lvlText w:val="%1."/>
      <w:lvlJc w:val="left"/>
      <w:pPr>
        <w:ind w:left="810" w:hanging="360"/>
      </w:pPr>
      <w:rPr>
        <w:rFonts w:ascii="Verdana" w:eastAsiaTheme="minorHAnsi" w:hAnsi="Verdana" w:cstheme="minorBidi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072A3"/>
    <w:multiLevelType w:val="hybridMultilevel"/>
    <w:tmpl w:val="80EC4C1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1"/>
    <w:rsid w:val="0000767B"/>
    <w:rsid w:val="000125A7"/>
    <w:rsid w:val="00024622"/>
    <w:rsid w:val="00040DB7"/>
    <w:rsid w:val="00042202"/>
    <w:rsid w:val="000476A5"/>
    <w:rsid w:val="000722CD"/>
    <w:rsid w:val="000744BF"/>
    <w:rsid w:val="00075DF1"/>
    <w:rsid w:val="0007624E"/>
    <w:rsid w:val="0008107B"/>
    <w:rsid w:val="000B0876"/>
    <w:rsid w:val="000B0C2D"/>
    <w:rsid w:val="000B16FF"/>
    <w:rsid w:val="000B48B1"/>
    <w:rsid w:val="000D1F1F"/>
    <w:rsid w:val="000E1B9A"/>
    <w:rsid w:val="000F255F"/>
    <w:rsid w:val="00106631"/>
    <w:rsid w:val="0012410C"/>
    <w:rsid w:val="001323B6"/>
    <w:rsid w:val="0016477B"/>
    <w:rsid w:val="00195494"/>
    <w:rsid w:val="001A0AAA"/>
    <w:rsid w:val="001A136F"/>
    <w:rsid w:val="001A22CE"/>
    <w:rsid w:val="001A3657"/>
    <w:rsid w:val="001A657C"/>
    <w:rsid w:val="001A77F2"/>
    <w:rsid w:val="001B0F28"/>
    <w:rsid w:val="001B2188"/>
    <w:rsid w:val="001B77F5"/>
    <w:rsid w:val="001C0878"/>
    <w:rsid w:val="001F1571"/>
    <w:rsid w:val="00201C5D"/>
    <w:rsid w:val="00203FE9"/>
    <w:rsid w:val="00205A1A"/>
    <w:rsid w:val="00221A27"/>
    <w:rsid w:val="00227416"/>
    <w:rsid w:val="00235024"/>
    <w:rsid w:val="00251BEC"/>
    <w:rsid w:val="0027167B"/>
    <w:rsid w:val="00271CED"/>
    <w:rsid w:val="00295701"/>
    <w:rsid w:val="002959A1"/>
    <w:rsid w:val="002A37A5"/>
    <w:rsid w:val="002B61E0"/>
    <w:rsid w:val="002C63BD"/>
    <w:rsid w:val="002D524C"/>
    <w:rsid w:val="003173DC"/>
    <w:rsid w:val="00323C49"/>
    <w:rsid w:val="00352B08"/>
    <w:rsid w:val="00363943"/>
    <w:rsid w:val="003678CD"/>
    <w:rsid w:val="00390AE8"/>
    <w:rsid w:val="003D2CAF"/>
    <w:rsid w:val="003E33A1"/>
    <w:rsid w:val="00407286"/>
    <w:rsid w:val="00485B2A"/>
    <w:rsid w:val="004905A0"/>
    <w:rsid w:val="004E75C1"/>
    <w:rsid w:val="005040C5"/>
    <w:rsid w:val="005459EF"/>
    <w:rsid w:val="005566FD"/>
    <w:rsid w:val="0055744E"/>
    <w:rsid w:val="00562D74"/>
    <w:rsid w:val="00562FC1"/>
    <w:rsid w:val="005B0818"/>
    <w:rsid w:val="005D53AF"/>
    <w:rsid w:val="00631F31"/>
    <w:rsid w:val="006356A3"/>
    <w:rsid w:val="00641F34"/>
    <w:rsid w:val="00644C34"/>
    <w:rsid w:val="00695CF0"/>
    <w:rsid w:val="0070326D"/>
    <w:rsid w:val="007039B9"/>
    <w:rsid w:val="0070425D"/>
    <w:rsid w:val="00725AAF"/>
    <w:rsid w:val="00735493"/>
    <w:rsid w:val="0074396F"/>
    <w:rsid w:val="007569FF"/>
    <w:rsid w:val="00760EF6"/>
    <w:rsid w:val="0077154B"/>
    <w:rsid w:val="00780579"/>
    <w:rsid w:val="007A7323"/>
    <w:rsid w:val="007F3E59"/>
    <w:rsid w:val="007F6C48"/>
    <w:rsid w:val="00804782"/>
    <w:rsid w:val="00827EF9"/>
    <w:rsid w:val="00834AAD"/>
    <w:rsid w:val="00834EA5"/>
    <w:rsid w:val="00864914"/>
    <w:rsid w:val="00872FAA"/>
    <w:rsid w:val="00893C67"/>
    <w:rsid w:val="00895727"/>
    <w:rsid w:val="008B69B0"/>
    <w:rsid w:val="00914443"/>
    <w:rsid w:val="00915184"/>
    <w:rsid w:val="009318B5"/>
    <w:rsid w:val="00943CD9"/>
    <w:rsid w:val="00973605"/>
    <w:rsid w:val="00984573"/>
    <w:rsid w:val="0099146A"/>
    <w:rsid w:val="009A1516"/>
    <w:rsid w:val="009D1F38"/>
    <w:rsid w:val="009E4D94"/>
    <w:rsid w:val="00A548B4"/>
    <w:rsid w:val="00A659E5"/>
    <w:rsid w:val="00A65C94"/>
    <w:rsid w:val="00A716D3"/>
    <w:rsid w:val="00A720CE"/>
    <w:rsid w:val="00A840E0"/>
    <w:rsid w:val="00A91733"/>
    <w:rsid w:val="00A979FA"/>
    <w:rsid w:val="00AB228C"/>
    <w:rsid w:val="00AB65CC"/>
    <w:rsid w:val="00AE1A03"/>
    <w:rsid w:val="00AF1ECB"/>
    <w:rsid w:val="00B1179E"/>
    <w:rsid w:val="00B36BB8"/>
    <w:rsid w:val="00B3713E"/>
    <w:rsid w:val="00B45772"/>
    <w:rsid w:val="00B570F3"/>
    <w:rsid w:val="00B75509"/>
    <w:rsid w:val="00B900FD"/>
    <w:rsid w:val="00B90115"/>
    <w:rsid w:val="00BC38EE"/>
    <w:rsid w:val="00C01E35"/>
    <w:rsid w:val="00C05103"/>
    <w:rsid w:val="00C1706F"/>
    <w:rsid w:val="00C2411F"/>
    <w:rsid w:val="00C24773"/>
    <w:rsid w:val="00C44D8E"/>
    <w:rsid w:val="00C62AEE"/>
    <w:rsid w:val="00CC1C07"/>
    <w:rsid w:val="00CD553F"/>
    <w:rsid w:val="00CF580A"/>
    <w:rsid w:val="00D17D7A"/>
    <w:rsid w:val="00D50A7D"/>
    <w:rsid w:val="00D6189C"/>
    <w:rsid w:val="00D67668"/>
    <w:rsid w:val="00D73980"/>
    <w:rsid w:val="00D747A2"/>
    <w:rsid w:val="00DB1293"/>
    <w:rsid w:val="00DD0008"/>
    <w:rsid w:val="00DD14F4"/>
    <w:rsid w:val="00DD72B5"/>
    <w:rsid w:val="00DD7C28"/>
    <w:rsid w:val="00DE28D6"/>
    <w:rsid w:val="00DE52B7"/>
    <w:rsid w:val="00DF40F1"/>
    <w:rsid w:val="00E05BF4"/>
    <w:rsid w:val="00E12892"/>
    <w:rsid w:val="00E15D07"/>
    <w:rsid w:val="00E41882"/>
    <w:rsid w:val="00E55B56"/>
    <w:rsid w:val="00E76DBA"/>
    <w:rsid w:val="00E8751D"/>
    <w:rsid w:val="00E9049F"/>
    <w:rsid w:val="00EA20E4"/>
    <w:rsid w:val="00EA4005"/>
    <w:rsid w:val="00ED3577"/>
    <w:rsid w:val="00EE0076"/>
    <w:rsid w:val="00EF4718"/>
    <w:rsid w:val="00F00F3F"/>
    <w:rsid w:val="00F03BB0"/>
    <w:rsid w:val="00F107D1"/>
    <w:rsid w:val="00F135C5"/>
    <w:rsid w:val="00F245EF"/>
    <w:rsid w:val="00F51BD9"/>
    <w:rsid w:val="00F62CE3"/>
    <w:rsid w:val="00F7747B"/>
    <w:rsid w:val="00F8514B"/>
    <w:rsid w:val="00FB5CA4"/>
    <w:rsid w:val="00FB5CDE"/>
    <w:rsid w:val="00FB6EA5"/>
    <w:rsid w:val="00FD637C"/>
    <w:rsid w:val="00FE4D0E"/>
    <w:rsid w:val="00FF1B08"/>
    <w:rsid w:val="00FF406F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CB4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C1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FC1"/>
    <w:pPr>
      <w:ind w:left="720"/>
    </w:pPr>
  </w:style>
  <w:style w:type="paragraph" w:styleId="Sinespaciado">
    <w:name w:val="No Spacing"/>
    <w:uiPriority w:val="1"/>
    <w:qFormat/>
    <w:rsid w:val="007032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C1C0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C0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C1C0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C0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C1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FC1"/>
    <w:pPr>
      <w:ind w:left="720"/>
    </w:pPr>
  </w:style>
  <w:style w:type="paragraph" w:styleId="Sinespaciado">
    <w:name w:val="No Spacing"/>
    <w:uiPriority w:val="1"/>
    <w:qFormat/>
    <w:rsid w:val="0070326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C1C0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C0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C1C0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C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10229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Luffi</cp:lastModifiedBy>
  <cp:revision>3</cp:revision>
  <dcterms:created xsi:type="dcterms:W3CDTF">2020-01-18T15:02:00Z</dcterms:created>
  <dcterms:modified xsi:type="dcterms:W3CDTF">2020-01-18T15:20:00Z</dcterms:modified>
</cp:coreProperties>
</file>